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64BAC" w14:textId="77777777" w:rsidR="006B3243" w:rsidRPr="00E23BAD" w:rsidRDefault="006B3243">
      <w:pPr>
        <w:pStyle w:val="Header"/>
        <w:tabs>
          <w:tab w:val="clear" w:pos="4320"/>
          <w:tab w:val="clear" w:pos="8640"/>
        </w:tabs>
        <w:rPr>
          <w:rFonts w:ascii="Verdana" w:hAnsi="Verdana"/>
        </w:rPr>
      </w:pPr>
    </w:p>
    <w:p w14:paraId="2A61B597" w14:textId="77777777" w:rsidR="006B3243" w:rsidRPr="00E23BAD" w:rsidRDefault="006B3243">
      <w:pPr>
        <w:pStyle w:val="Header"/>
        <w:tabs>
          <w:tab w:val="clear" w:pos="4320"/>
          <w:tab w:val="clear" w:pos="8640"/>
        </w:tabs>
        <w:rPr>
          <w:rFonts w:ascii="Verdana" w:hAnsi="Verdana"/>
        </w:rPr>
      </w:pPr>
    </w:p>
    <w:p w14:paraId="01802CDD" w14:textId="77777777" w:rsidR="006B3243" w:rsidRPr="00E23BAD" w:rsidRDefault="006B3243">
      <w:pPr>
        <w:pStyle w:val="Header"/>
        <w:tabs>
          <w:tab w:val="clear" w:pos="4320"/>
          <w:tab w:val="clear" w:pos="8640"/>
        </w:tabs>
        <w:rPr>
          <w:rFonts w:ascii="Verdana" w:hAnsi="Verdana"/>
        </w:rPr>
      </w:pPr>
    </w:p>
    <w:p w14:paraId="2D45C6F2" w14:textId="77777777" w:rsidR="006B3243" w:rsidRPr="00E23BAD" w:rsidRDefault="006B3243">
      <w:pPr>
        <w:pStyle w:val="Header"/>
        <w:tabs>
          <w:tab w:val="clear" w:pos="4320"/>
          <w:tab w:val="clear" w:pos="8640"/>
        </w:tabs>
        <w:rPr>
          <w:rFonts w:ascii="Verdana" w:hAnsi="Verdana"/>
        </w:rPr>
      </w:pPr>
    </w:p>
    <w:p w14:paraId="68EDEF48" w14:textId="77777777" w:rsidR="006B3243" w:rsidRPr="00E23BAD" w:rsidRDefault="006B3243" w:rsidP="001E4A14">
      <w:pPr>
        <w:pStyle w:val="Header"/>
        <w:tabs>
          <w:tab w:val="clear" w:pos="4320"/>
          <w:tab w:val="clear" w:pos="8640"/>
        </w:tabs>
        <w:ind w:left="4320"/>
        <w:rPr>
          <w:rFonts w:ascii="Verdana" w:hAnsi="Verdana"/>
        </w:rPr>
      </w:pPr>
    </w:p>
    <w:p w14:paraId="0B01796F" w14:textId="77777777" w:rsidR="006B3243" w:rsidRPr="00E23BAD" w:rsidRDefault="006B3243">
      <w:pPr>
        <w:pStyle w:val="Header"/>
        <w:tabs>
          <w:tab w:val="clear" w:pos="4320"/>
          <w:tab w:val="clear" w:pos="8640"/>
        </w:tabs>
        <w:rPr>
          <w:rFonts w:ascii="Verdana" w:hAnsi="Verdana"/>
        </w:rPr>
      </w:pPr>
    </w:p>
    <w:p w14:paraId="529C5211" w14:textId="77777777" w:rsidR="006B3243" w:rsidRPr="00E23BAD" w:rsidRDefault="006B3243">
      <w:pPr>
        <w:pStyle w:val="Header"/>
        <w:tabs>
          <w:tab w:val="clear" w:pos="4320"/>
          <w:tab w:val="clear" w:pos="8640"/>
        </w:tabs>
        <w:rPr>
          <w:rFonts w:ascii="Verdana" w:hAnsi="Verdana"/>
        </w:rPr>
      </w:pPr>
    </w:p>
    <w:p w14:paraId="52053F99" w14:textId="77777777" w:rsidR="006B3243" w:rsidRPr="00E23BAD" w:rsidRDefault="006B3243">
      <w:pPr>
        <w:pStyle w:val="Header"/>
        <w:tabs>
          <w:tab w:val="clear" w:pos="4320"/>
          <w:tab w:val="clear" w:pos="8640"/>
        </w:tabs>
        <w:rPr>
          <w:rFonts w:ascii="Verdana" w:hAnsi="Verdana"/>
        </w:rPr>
      </w:pPr>
    </w:p>
    <w:p w14:paraId="2E65C03A" w14:textId="77777777" w:rsidR="006B3243" w:rsidRPr="00E23BAD" w:rsidRDefault="006B3243">
      <w:pPr>
        <w:pStyle w:val="Header"/>
        <w:tabs>
          <w:tab w:val="clear" w:pos="4320"/>
          <w:tab w:val="clear" w:pos="8640"/>
        </w:tabs>
        <w:rPr>
          <w:rFonts w:ascii="Verdana" w:hAnsi="Verdana"/>
          <w:sz w:val="30"/>
          <w:szCs w:val="30"/>
        </w:rPr>
      </w:pPr>
    </w:p>
    <w:p w14:paraId="108C3D47" w14:textId="55CCC641" w:rsidR="001F0021" w:rsidRPr="00E23BAD" w:rsidRDefault="001E4A14" w:rsidP="751AE2C9">
      <w:pPr>
        <w:pStyle w:val="BodyText2"/>
        <w:jc w:val="center"/>
        <w:rPr>
          <w:rFonts w:ascii="Verdana" w:hAnsi="Verdana"/>
          <w:b/>
          <w:bCs/>
          <w:sz w:val="30"/>
          <w:szCs w:val="30"/>
          <w:lang w:val="nl-NL"/>
        </w:rPr>
      </w:pPr>
      <w:bookmarkStart w:id="0" w:name="doctype"/>
      <w:bookmarkEnd w:id="0"/>
      <w:r w:rsidRPr="00E23BAD">
        <w:rPr>
          <w:rFonts w:ascii="Verdana" w:hAnsi="Verdana"/>
          <w:b/>
          <w:bCs/>
          <w:sz w:val="30"/>
          <w:szCs w:val="30"/>
          <w:lang w:val="nl-NL"/>
        </w:rPr>
        <w:t xml:space="preserve">Bijlage </w:t>
      </w:r>
      <w:r w:rsidR="793234AE" w:rsidRPr="00E23BAD">
        <w:rPr>
          <w:rFonts w:ascii="Verdana" w:hAnsi="Verdana"/>
          <w:b/>
          <w:bCs/>
          <w:sz w:val="30"/>
          <w:szCs w:val="30"/>
          <w:lang w:val="nl-NL"/>
        </w:rPr>
        <w:t>1</w:t>
      </w:r>
      <w:r w:rsidR="00060235">
        <w:rPr>
          <w:rFonts w:ascii="Verdana" w:hAnsi="Verdana"/>
          <w:b/>
          <w:bCs/>
          <w:sz w:val="30"/>
          <w:szCs w:val="30"/>
          <w:lang w:val="nl-NL"/>
        </w:rPr>
        <w:t>a</w:t>
      </w:r>
      <w:r w:rsidRPr="00E23BAD">
        <w:rPr>
          <w:rFonts w:ascii="Verdana" w:hAnsi="Verdana"/>
          <w:sz w:val="30"/>
          <w:szCs w:val="30"/>
          <w:lang w:val="nl-NL"/>
        </w:rPr>
        <w:br/>
      </w:r>
    </w:p>
    <w:p w14:paraId="6F1775DA" w14:textId="5D025669" w:rsidR="006B3243" w:rsidRPr="00E23BAD" w:rsidRDefault="001E4A14" w:rsidP="00076CB2">
      <w:pPr>
        <w:pStyle w:val="BodyText2"/>
        <w:jc w:val="center"/>
        <w:rPr>
          <w:rFonts w:ascii="Verdana" w:hAnsi="Verdana"/>
          <w:b/>
          <w:sz w:val="28"/>
          <w:szCs w:val="28"/>
          <w:lang w:val="nl-NL"/>
        </w:rPr>
      </w:pPr>
      <w:r w:rsidRPr="00E23BAD">
        <w:rPr>
          <w:rFonts w:ascii="Verdana" w:hAnsi="Verdana"/>
          <w:b/>
          <w:sz w:val="30"/>
          <w:szCs w:val="30"/>
          <w:lang w:val="nl-NL"/>
        </w:rPr>
        <w:t>Programma van Eisen (PvE)</w:t>
      </w:r>
      <w:r w:rsidR="003D239B">
        <w:rPr>
          <w:rFonts w:ascii="Verdana" w:hAnsi="Verdana"/>
          <w:b/>
          <w:sz w:val="30"/>
          <w:szCs w:val="30"/>
          <w:lang w:val="nl-NL"/>
        </w:rPr>
        <w:t xml:space="preserve"> </w:t>
      </w:r>
      <w:r w:rsidR="003D239B">
        <w:rPr>
          <w:rFonts w:ascii="Verdana" w:hAnsi="Verdana"/>
          <w:b/>
          <w:sz w:val="30"/>
          <w:szCs w:val="30"/>
          <w:lang w:val="nl-NL"/>
        </w:rPr>
        <w:br/>
        <w:t>incl. procesomschrijving</w:t>
      </w:r>
      <w:r w:rsidR="00E07B12" w:rsidRPr="00E23BAD">
        <w:rPr>
          <w:rFonts w:ascii="Verdana" w:hAnsi="Verdana"/>
          <w:b/>
          <w:sz w:val="16"/>
          <w:szCs w:val="16"/>
          <w:lang w:val="nl-NL"/>
        </w:rPr>
        <w:br/>
      </w:r>
      <w:r w:rsidR="006B3243" w:rsidRPr="00E23BAD">
        <w:rPr>
          <w:rFonts w:ascii="Verdana" w:hAnsi="Verdana"/>
          <w:b/>
          <w:sz w:val="28"/>
          <w:szCs w:val="28"/>
          <w:lang w:val="nl-NL"/>
        </w:rPr>
        <w:br/>
      </w:r>
    </w:p>
    <w:p w14:paraId="72111AB6" w14:textId="77777777" w:rsidR="006B3243" w:rsidRPr="00E23BAD" w:rsidRDefault="006B3243">
      <w:pPr>
        <w:pStyle w:val="BodyText2"/>
        <w:jc w:val="center"/>
        <w:rPr>
          <w:rFonts w:ascii="Verdana" w:hAnsi="Verdana"/>
          <w:b/>
          <w:sz w:val="28"/>
          <w:szCs w:val="28"/>
          <w:lang w:val="nl-NL"/>
        </w:rPr>
      </w:pPr>
    </w:p>
    <w:p w14:paraId="44E90A2C" w14:textId="77777777" w:rsidR="00933754" w:rsidRDefault="00933754">
      <w:pPr>
        <w:pStyle w:val="BodyText2"/>
        <w:jc w:val="center"/>
        <w:rPr>
          <w:rFonts w:ascii="Verdana" w:hAnsi="Verdana"/>
          <w:b/>
          <w:bCs/>
          <w:sz w:val="28"/>
          <w:szCs w:val="28"/>
          <w:lang w:val="nl-NL"/>
        </w:rPr>
      </w:pPr>
      <w:r w:rsidRPr="00933754">
        <w:rPr>
          <w:rFonts w:ascii="Verdana" w:hAnsi="Verdana"/>
          <w:b/>
          <w:bCs/>
          <w:sz w:val="28"/>
          <w:szCs w:val="28"/>
          <w:lang w:val="nl-NL"/>
        </w:rPr>
        <w:tab/>
        <w:t xml:space="preserve">Levering PE </w:t>
      </w:r>
    </w:p>
    <w:p w14:paraId="4240F3DF" w14:textId="6902C8F1" w:rsidR="00933754" w:rsidRDefault="00933754">
      <w:pPr>
        <w:pStyle w:val="BodyText2"/>
        <w:jc w:val="center"/>
        <w:rPr>
          <w:rFonts w:ascii="Verdana" w:hAnsi="Verdana"/>
          <w:b/>
          <w:bCs/>
          <w:sz w:val="28"/>
          <w:szCs w:val="28"/>
          <w:lang w:val="nl-NL"/>
        </w:rPr>
      </w:pPr>
      <w:r w:rsidRPr="00933754">
        <w:rPr>
          <w:rFonts w:ascii="Verdana" w:hAnsi="Verdana"/>
          <w:b/>
          <w:bCs/>
          <w:sz w:val="28"/>
          <w:szCs w:val="28"/>
          <w:lang w:val="nl-NL"/>
        </w:rPr>
        <w:t xml:space="preserve">Slibontwateringsinstallaties </w:t>
      </w:r>
      <w:r w:rsidR="00BA35C5">
        <w:rPr>
          <w:rFonts w:ascii="Verdana" w:hAnsi="Verdana"/>
          <w:b/>
          <w:bCs/>
          <w:sz w:val="28"/>
          <w:szCs w:val="28"/>
          <w:lang w:val="nl-NL"/>
        </w:rPr>
        <w:br/>
      </w:r>
      <w:r w:rsidR="008D54AA">
        <w:rPr>
          <w:rFonts w:ascii="Verdana" w:hAnsi="Verdana"/>
          <w:b/>
          <w:bCs/>
          <w:sz w:val="28"/>
          <w:szCs w:val="28"/>
          <w:lang w:val="nl-NL"/>
        </w:rPr>
        <w:t>(SOI)</w:t>
      </w:r>
    </w:p>
    <w:p w14:paraId="1F4EB24D" w14:textId="77777777" w:rsidR="00933754" w:rsidRDefault="00933754">
      <w:pPr>
        <w:pStyle w:val="BodyText2"/>
        <w:jc w:val="center"/>
        <w:rPr>
          <w:rFonts w:ascii="Verdana" w:hAnsi="Verdana"/>
          <w:b/>
          <w:bCs/>
          <w:sz w:val="28"/>
          <w:szCs w:val="28"/>
          <w:lang w:val="nl-NL"/>
        </w:rPr>
      </w:pPr>
      <w:r w:rsidRPr="00933754">
        <w:rPr>
          <w:rFonts w:ascii="Verdana" w:hAnsi="Verdana"/>
          <w:b/>
          <w:bCs/>
          <w:sz w:val="28"/>
          <w:szCs w:val="28"/>
          <w:lang w:val="nl-NL"/>
        </w:rPr>
        <w:t xml:space="preserve">en </w:t>
      </w:r>
    </w:p>
    <w:p w14:paraId="3F342380" w14:textId="3B516DEA" w:rsidR="006B3243" w:rsidRPr="00E23BAD" w:rsidRDefault="00933754">
      <w:pPr>
        <w:pStyle w:val="BodyText2"/>
        <w:jc w:val="center"/>
        <w:rPr>
          <w:rFonts w:ascii="Verdana" w:hAnsi="Verdana"/>
          <w:b/>
          <w:sz w:val="24"/>
          <w:szCs w:val="24"/>
          <w:lang w:val="nl-NL"/>
        </w:rPr>
      </w:pPr>
      <w:r w:rsidRPr="00933754">
        <w:rPr>
          <w:rFonts w:ascii="Verdana" w:hAnsi="Verdana"/>
          <w:b/>
          <w:bCs/>
          <w:sz w:val="28"/>
          <w:szCs w:val="28"/>
          <w:lang w:val="nl-NL"/>
        </w:rPr>
        <w:t>Slibindikkingsinstallaties</w:t>
      </w:r>
      <w:r w:rsidR="00965394">
        <w:rPr>
          <w:rFonts w:ascii="Verdana" w:hAnsi="Verdana"/>
          <w:b/>
          <w:bCs/>
          <w:sz w:val="28"/>
          <w:szCs w:val="28"/>
          <w:lang w:val="nl-NL"/>
        </w:rPr>
        <w:t xml:space="preserve"> </w:t>
      </w:r>
      <w:r w:rsidR="00BA35C5">
        <w:rPr>
          <w:rFonts w:ascii="Verdana" w:hAnsi="Verdana"/>
          <w:b/>
          <w:bCs/>
          <w:sz w:val="28"/>
          <w:szCs w:val="28"/>
          <w:lang w:val="nl-NL"/>
        </w:rPr>
        <w:br/>
      </w:r>
      <w:r w:rsidR="00965394">
        <w:rPr>
          <w:rFonts w:ascii="Verdana" w:hAnsi="Verdana"/>
          <w:b/>
          <w:bCs/>
          <w:sz w:val="28"/>
          <w:szCs w:val="28"/>
          <w:lang w:val="nl-NL"/>
        </w:rPr>
        <w:t>(S</w:t>
      </w:r>
      <w:r w:rsidR="008D54AA">
        <w:rPr>
          <w:rFonts w:ascii="Verdana" w:hAnsi="Verdana"/>
          <w:b/>
          <w:bCs/>
          <w:sz w:val="28"/>
          <w:szCs w:val="28"/>
          <w:lang w:val="nl-NL"/>
        </w:rPr>
        <w:t>II)</w:t>
      </w:r>
    </w:p>
    <w:p w14:paraId="4E42C6FB" w14:textId="77777777" w:rsidR="006B3243" w:rsidRPr="00E23BAD" w:rsidRDefault="006B3243">
      <w:pPr>
        <w:pStyle w:val="BodyText2"/>
        <w:jc w:val="center"/>
        <w:rPr>
          <w:rFonts w:ascii="Verdana" w:hAnsi="Verdana"/>
          <w:b/>
          <w:sz w:val="24"/>
          <w:szCs w:val="24"/>
          <w:lang w:val="nl-NL"/>
        </w:rPr>
      </w:pPr>
    </w:p>
    <w:p w14:paraId="72D87115" w14:textId="7295CEE5" w:rsidR="006B3243" w:rsidRPr="00E23BAD" w:rsidRDefault="001E4A14" w:rsidP="4144B261">
      <w:pPr>
        <w:pStyle w:val="BodyText2"/>
        <w:jc w:val="center"/>
        <w:rPr>
          <w:rFonts w:ascii="Verdana" w:hAnsi="Verdana"/>
          <w:b/>
          <w:bCs/>
          <w:sz w:val="24"/>
          <w:szCs w:val="24"/>
          <w:lang w:val="nl-NL"/>
        </w:rPr>
      </w:pPr>
      <w:bookmarkStart w:id="1" w:name="_Toc134874126"/>
      <w:bookmarkStart w:id="2" w:name="_Toc134874926"/>
      <w:bookmarkStart w:id="3" w:name="_Toc135017315"/>
      <w:r w:rsidRPr="3E4707C0">
        <w:rPr>
          <w:rFonts w:ascii="Verdana" w:hAnsi="Verdana"/>
          <w:b/>
          <w:bCs/>
          <w:sz w:val="24"/>
          <w:szCs w:val="24"/>
          <w:lang w:val="nl-NL"/>
        </w:rPr>
        <w:t>Referentie</w:t>
      </w:r>
      <w:r w:rsidR="006B3243" w:rsidRPr="3E4707C0">
        <w:rPr>
          <w:rFonts w:ascii="Verdana" w:hAnsi="Verdana"/>
          <w:b/>
          <w:bCs/>
          <w:sz w:val="24"/>
          <w:szCs w:val="24"/>
          <w:lang w:val="nl-NL"/>
        </w:rPr>
        <w:t xml:space="preserve">: </w:t>
      </w:r>
      <w:bookmarkEnd w:id="1"/>
      <w:bookmarkEnd w:id="2"/>
      <w:bookmarkEnd w:id="3"/>
      <w:r w:rsidRPr="3E4707C0">
        <w:rPr>
          <w:rFonts w:ascii="Verdana" w:hAnsi="Verdana"/>
          <w:b/>
          <w:bCs/>
          <w:sz w:val="24"/>
          <w:szCs w:val="24"/>
          <w:lang w:val="nl-NL"/>
        </w:rPr>
        <w:t>DIG-</w:t>
      </w:r>
      <w:r w:rsidR="56B44428" w:rsidRPr="3E4707C0">
        <w:rPr>
          <w:rFonts w:ascii="Verdana" w:hAnsi="Verdana"/>
          <w:b/>
          <w:bCs/>
          <w:sz w:val="24"/>
          <w:szCs w:val="24"/>
          <w:lang w:val="nl-NL"/>
        </w:rPr>
        <w:t>1</w:t>
      </w:r>
      <w:r w:rsidR="00933754">
        <w:rPr>
          <w:rFonts w:ascii="Verdana" w:hAnsi="Verdana"/>
          <w:b/>
          <w:bCs/>
          <w:sz w:val="24"/>
          <w:szCs w:val="24"/>
          <w:lang w:val="nl-NL"/>
        </w:rPr>
        <w:t>7883</w:t>
      </w:r>
    </w:p>
    <w:p w14:paraId="74773407" w14:textId="77777777" w:rsidR="006B3243" w:rsidRPr="00E23BAD" w:rsidRDefault="006B3243">
      <w:pPr>
        <w:pStyle w:val="BodyText2"/>
        <w:jc w:val="center"/>
        <w:rPr>
          <w:rFonts w:ascii="Verdana" w:hAnsi="Verdana"/>
          <w:b/>
          <w:sz w:val="24"/>
          <w:szCs w:val="24"/>
          <w:lang w:val="nl-NL"/>
        </w:rPr>
      </w:pPr>
    </w:p>
    <w:p w14:paraId="1C13E50F" w14:textId="77777777" w:rsidR="006B3243" w:rsidRPr="00E23BAD" w:rsidRDefault="006B3243">
      <w:pPr>
        <w:pStyle w:val="Header"/>
        <w:tabs>
          <w:tab w:val="clear" w:pos="4320"/>
          <w:tab w:val="clear" w:pos="8640"/>
        </w:tabs>
        <w:rPr>
          <w:rFonts w:ascii="Verdana" w:hAnsi="Verdana"/>
        </w:rPr>
      </w:pPr>
    </w:p>
    <w:p w14:paraId="4247354F" w14:textId="77777777" w:rsidR="006B3243" w:rsidRPr="00E23BAD" w:rsidRDefault="006B3243">
      <w:pPr>
        <w:pStyle w:val="Header"/>
        <w:tabs>
          <w:tab w:val="clear" w:pos="4320"/>
          <w:tab w:val="clear" w:pos="8640"/>
        </w:tabs>
        <w:jc w:val="center"/>
        <w:rPr>
          <w:rFonts w:ascii="Verdana" w:hAnsi="Verdana"/>
        </w:rPr>
      </w:pPr>
      <w:r w:rsidRPr="00E23BAD">
        <w:rPr>
          <w:rFonts w:ascii="Verdana" w:hAnsi="Verdana"/>
        </w:rPr>
        <w:br w:type="page"/>
      </w:r>
    </w:p>
    <w:p w14:paraId="4D6D8443" w14:textId="77777777" w:rsidR="005D4B59" w:rsidRPr="00E23BAD" w:rsidRDefault="005D4B59">
      <w:pPr>
        <w:pStyle w:val="Header"/>
        <w:tabs>
          <w:tab w:val="clear" w:pos="4320"/>
          <w:tab w:val="clear" w:pos="8640"/>
        </w:tabs>
        <w:jc w:val="center"/>
        <w:rPr>
          <w:rFonts w:ascii="Verdana" w:hAnsi="Verdana"/>
        </w:rPr>
      </w:pPr>
    </w:p>
    <w:p w14:paraId="62310E76" w14:textId="0A388530" w:rsidR="00DE217F" w:rsidRDefault="00DA2FC2">
      <w:pPr>
        <w:pStyle w:val="TOC1"/>
        <w:tabs>
          <w:tab w:val="right" w:leader="dot" w:pos="9607"/>
        </w:tabs>
        <w:rPr>
          <w:rFonts w:asciiTheme="minorHAnsi" w:eastAsiaTheme="minorEastAsia" w:hAnsiTheme="minorHAnsi" w:cstheme="minorBidi"/>
          <w:b w:val="0"/>
          <w:bCs w:val="0"/>
          <w:smallCaps w:val="0"/>
          <w:noProof/>
          <w:kern w:val="2"/>
          <w:sz w:val="24"/>
          <w:szCs w:val="24"/>
          <w:lang w:eastAsia="nl-NL"/>
          <w14:ligatures w14:val="standardContextual"/>
        </w:rPr>
      </w:pPr>
      <w:r w:rsidRPr="00E23BAD">
        <w:rPr>
          <w:rFonts w:ascii="Verdana" w:hAnsi="Verdana"/>
        </w:rPr>
        <w:fldChar w:fldCharType="begin"/>
      </w:r>
      <w:r w:rsidRPr="00E23BAD">
        <w:rPr>
          <w:rFonts w:ascii="Verdana" w:hAnsi="Verdana"/>
        </w:rPr>
        <w:instrText xml:space="preserve"> TOC \o "1-1" \z \u </w:instrText>
      </w:r>
      <w:r w:rsidRPr="00E23BAD">
        <w:rPr>
          <w:rFonts w:ascii="Verdana" w:hAnsi="Verdana"/>
        </w:rPr>
        <w:fldChar w:fldCharType="separate"/>
      </w:r>
      <w:r w:rsidR="00DE217F" w:rsidRPr="00976A98">
        <w:rPr>
          <w:rFonts w:ascii="Verdana" w:hAnsi="Verdana"/>
          <w:noProof/>
        </w:rPr>
        <w:t>1</w:t>
      </w:r>
      <w:r w:rsidR="00DE217F">
        <w:rPr>
          <w:rFonts w:asciiTheme="minorHAnsi" w:eastAsiaTheme="minorEastAsia" w:hAnsiTheme="minorHAnsi" w:cstheme="minorBidi"/>
          <w:b w:val="0"/>
          <w:bCs w:val="0"/>
          <w:smallCaps w:val="0"/>
          <w:noProof/>
          <w:kern w:val="2"/>
          <w:sz w:val="24"/>
          <w:szCs w:val="24"/>
          <w:lang w:eastAsia="nl-NL"/>
          <w14:ligatures w14:val="standardContextual"/>
        </w:rPr>
        <w:tab/>
      </w:r>
      <w:r w:rsidR="00DE217F" w:rsidRPr="00976A98">
        <w:rPr>
          <w:rFonts w:ascii="Verdana" w:hAnsi="Verdana"/>
          <w:noProof/>
        </w:rPr>
        <w:t>Inleiding</w:t>
      </w:r>
      <w:r w:rsidR="00DE217F">
        <w:rPr>
          <w:noProof/>
          <w:webHidden/>
        </w:rPr>
        <w:tab/>
      </w:r>
      <w:r w:rsidR="00DE217F">
        <w:rPr>
          <w:noProof/>
          <w:webHidden/>
        </w:rPr>
        <w:fldChar w:fldCharType="begin"/>
      </w:r>
      <w:r w:rsidR="00DE217F">
        <w:rPr>
          <w:noProof/>
          <w:webHidden/>
        </w:rPr>
        <w:instrText xml:space="preserve"> PAGEREF _Toc230071644 \h </w:instrText>
      </w:r>
      <w:r w:rsidR="00DE217F">
        <w:rPr>
          <w:noProof/>
          <w:webHidden/>
        </w:rPr>
      </w:r>
      <w:r w:rsidR="00DE217F">
        <w:rPr>
          <w:noProof/>
          <w:webHidden/>
        </w:rPr>
        <w:fldChar w:fldCharType="separate"/>
      </w:r>
      <w:r w:rsidR="00DE217F">
        <w:rPr>
          <w:noProof/>
          <w:webHidden/>
        </w:rPr>
        <w:t>3</w:t>
      </w:r>
      <w:r w:rsidR="00DE217F">
        <w:rPr>
          <w:noProof/>
          <w:webHidden/>
        </w:rPr>
        <w:fldChar w:fldCharType="end"/>
      </w:r>
    </w:p>
    <w:p w14:paraId="0F04B0C4" w14:textId="632BE8A6" w:rsidR="00DE217F" w:rsidRDefault="00DE217F">
      <w:pPr>
        <w:pStyle w:val="TOC1"/>
        <w:tabs>
          <w:tab w:val="right" w:leader="dot" w:pos="9607"/>
        </w:tabs>
        <w:rPr>
          <w:rFonts w:asciiTheme="minorHAnsi" w:eastAsiaTheme="minorEastAsia" w:hAnsiTheme="minorHAnsi" w:cstheme="minorBidi"/>
          <w:b w:val="0"/>
          <w:bCs w:val="0"/>
          <w:smallCaps w:val="0"/>
          <w:noProof/>
          <w:kern w:val="2"/>
          <w:sz w:val="24"/>
          <w:szCs w:val="24"/>
          <w:lang w:eastAsia="nl-NL"/>
          <w14:ligatures w14:val="standardContextual"/>
        </w:rPr>
      </w:pPr>
      <w:r w:rsidRPr="00976A98">
        <w:rPr>
          <w:rFonts w:ascii="Verdana" w:hAnsi="Verdana"/>
          <w:noProof/>
        </w:rPr>
        <w:t>2</w:t>
      </w:r>
      <w:r>
        <w:rPr>
          <w:rFonts w:asciiTheme="minorHAnsi" w:eastAsiaTheme="minorEastAsia" w:hAnsiTheme="minorHAnsi" w:cstheme="minorBidi"/>
          <w:b w:val="0"/>
          <w:bCs w:val="0"/>
          <w:smallCaps w:val="0"/>
          <w:noProof/>
          <w:kern w:val="2"/>
          <w:sz w:val="24"/>
          <w:szCs w:val="24"/>
          <w:lang w:eastAsia="nl-NL"/>
          <w14:ligatures w14:val="standardContextual"/>
        </w:rPr>
        <w:tab/>
      </w:r>
      <w:r w:rsidRPr="00976A98">
        <w:rPr>
          <w:rFonts w:ascii="Verdana" w:hAnsi="Verdana"/>
          <w:noProof/>
        </w:rPr>
        <w:t>Eisen het Product en de Levering</w:t>
      </w:r>
      <w:r>
        <w:rPr>
          <w:noProof/>
          <w:webHidden/>
        </w:rPr>
        <w:tab/>
      </w:r>
      <w:r>
        <w:rPr>
          <w:noProof/>
          <w:webHidden/>
        </w:rPr>
        <w:fldChar w:fldCharType="begin"/>
      </w:r>
      <w:r>
        <w:rPr>
          <w:noProof/>
          <w:webHidden/>
        </w:rPr>
        <w:instrText xml:space="preserve"> PAGEREF _Toc230071645 \h </w:instrText>
      </w:r>
      <w:r>
        <w:rPr>
          <w:noProof/>
          <w:webHidden/>
        </w:rPr>
      </w:r>
      <w:r>
        <w:rPr>
          <w:noProof/>
          <w:webHidden/>
        </w:rPr>
        <w:fldChar w:fldCharType="separate"/>
      </w:r>
      <w:r>
        <w:rPr>
          <w:noProof/>
          <w:webHidden/>
        </w:rPr>
        <w:t>7</w:t>
      </w:r>
      <w:r>
        <w:rPr>
          <w:noProof/>
          <w:webHidden/>
        </w:rPr>
        <w:fldChar w:fldCharType="end"/>
      </w:r>
    </w:p>
    <w:p w14:paraId="41FE1842" w14:textId="743A938C" w:rsidR="00DE217F" w:rsidRDefault="00DE217F">
      <w:pPr>
        <w:pStyle w:val="TOC1"/>
        <w:tabs>
          <w:tab w:val="right" w:leader="dot" w:pos="9607"/>
        </w:tabs>
        <w:rPr>
          <w:rFonts w:asciiTheme="minorHAnsi" w:eastAsiaTheme="minorEastAsia" w:hAnsiTheme="minorHAnsi" w:cstheme="minorBidi"/>
          <w:b w:val="0"/>
          <w:bCs w:val="0"/>
          <w:smallCaps w:val="0"/>
          <w:noProof/>
          <w:kern w:val="2"/>
          <w:sz w:val="24"/>
          <w:szCs w:val="24"/>
          <w:lang w:eastAsia="nl-NL"/>
          <w14:ligatures w14:val="standardContextual"/>
        </w:rPr>
      </w:pPr>
      <w:r w:rsidRPr="00976A98">
        <w:rPr>
          <w:rFonts w:ascii="Verdana" w:hAnsi="Verdana"/>
          <w:noProof/>
        </w:rPr>
        <w:t>3</w:t>
      </w:r>
      <w:r>
        <w:rPr>
          <w:rFonts w:asciiTheme="minorHAnsi" w:eastAsiaTheme="minorEastAsia" w:hAnsiTheme="minorHAnsi" w:cstheme="minorBidi"/>
          <w:b w:val="0"/>
          <w:bCs w:val="0"/>
          <w:smallCaps w:val="0"/>
          <w:noProof/>
          <w:kern w:val="2"/>
          <w:sz w:val="24"/>
          <w:szCs w:val="24"/>
          <w:lang w:eastAsia="nl-NL"/>
          <w14:ligatures w14:val="standardContextual"/>
        </w:rPr>
        <w:tab/>
      </w:r>
      <w:r w:rsidRPr="00976A98">
        <w:rPr>
          <w:rFonts w:ascii="Verdana" w:hAnsi="Verdana"/>
          <w:noProof/>
        </w:rPr>
        <w:t>Prijsstelling, Opdracht en Facturering</w:t>
      </w:r>
      <w:r>
        <w:rPr>
          <w:noProof/>
          <w:webHidden/>
        </w:rPr>
        <w:tab/>
      </w:r>
      <w:r>
        <w:rPr>
          <w:noProof/>
          <w:webHidden/>
        </w:rPr>
        <w:fldChar w:fldCharType="begin"/>
      </w:r>
      <w:r>
        <w:rPr>
          <w:noProof/>
          <w:webHidden/>
        </w:rPr>
        <w:instrText xml:space="preserve"> PAGEREF _Toc230071646 \h </w:instrText>
      </w:r>
      <w:r>
        <w:rPr>
          <w:noProof/>
          <w:webHidden/>
        </w:rPr>
      </w:r>
      <w:r>
        <w:rPr>
          <w:noProof/>
          <w:webHidden/>
        </w:rPr>
        <w:fldChar w:fldCharType="separate"/>
      </w:r>
      <w:r>
        <w:rPr>
          <w:noProof/>
          <w:webHidden/>
        </w:rPr>
        <w:t>10</w:t>
      </w:r>
      <w:r>
        <w:rPr>
          <w:noProof/>
          <w:webHidden/>
        </w:rPr>
        <w:fldChar w:fldCharType="end"/>
      </w:r>
    </w:p>
    <w:p w14:paraId="4BF579A3" w14:textId="2C005616" w:rsidR="00DE217F" w:rsidRDefault="00DE217F">
      <w:pPr>
        <w:pStyle w:val="TOC1"/>
        <w:tabs>
          <w:tab w:val="right" w:leader="dot" w:pos="9607"/>
        </w:tabs>
        <w:rPr>
          <w:rFonts w:asciiTheme="minorHAnsi" w:eastAsiaTheme="minorEastAsia" w:hAnsiTheme="minorHAnsi" w:cstheme="minorBidi"/>
          <w:b w:val="0"/>
          <w:bCs w:val="0"/>
          <w:smallCaps w:val="0"/>
          <w:noProof/>
          <w:kern w:val="2"/>
          <w:sz w:val="24"/>
          <w:szCs w:val="24"/>
          <w:lang w:eastAsia="nl-NL"/>
          <w14:ligatures w14:val="standardContextual"/>
        </w:rPr>
      </w:pPr>
      <w:r w:rsidRPr="00976A98">
        <w:rPr>
          <w:rFonts w:ascii="Verdana" w:hAnsi="Verdana"/>
          <w:noProof/>
        </w:rPr>
        <w:t>4</w:t>
      </w:r>
      <w:r>
        <w:rPr>
          <w:rFonts w:asciiTheme="minorHAnsi" w:eastAsiaTheme="minorEastAsia" w:hAnsiTheme="minorHAnsi" w:cstheme="minorBidi"/>
          <w:b w:val="0"/>
          <w:bCs w:val="0"/>
          <w:smallCaps w:val="0"/>
          <w:noProof/>
          <w:kern w:val="2"/>
          <w:sz w:val="24"/>
          <w:szCs w:val="24"/>
          <w:lang w:eastAsia="nl-NL"/>
          <w14:ligatures w14:val="standardContextual"/>
        </w:rPr>
        <w:tab/>
      </w:r>
      <w:r w:rsidRPr="00976A98">
        <w:rPr>
          <w:rFonts w:ascii="Verdana" w:hAnsi="Verdana"/>
          <w:noProof/>
        </w:rPr>
        <w:t>Contractmanagement</w:t>
      </w:r>
      <w:r>
        <w:rPr>
          <w:noProof/>
          <w:webHidden/>
        </w:rPr>
        <w:tab/>
      </w:r>
      <w:r>
        <w:rPr>
          <w:noProof/>
          <w:webHidden/>
        </w:rPr>
        <w:fldChar w:fldCharType="begin"/>
      </w:r>
      <w:r>
        <w:rPr>
          <w:noProof/>
          <w:webHidden/>
        </w:rPr>
        <w:instrText xml:space="preserve"> PAGEREF _Toc230071647 \h </w:instrText>
      </w:r>
      <w:r>
        <w:rPr>
          <w:noProof/>
          <w:webHidden/>
        </w:rPr>
      </w:r>
      <w:r>
        <w:rPr>
          <w:noProof/>
          <w:webHidden/>
        </w:rPr>
        <w:fldChar w:fldCharType="separate"/>
      </w:r>
      <w:r>
        <w:rPr>
          <w:noProof/>
          <w:webHidden/>
        </w:rPr>
        <w:t>12</w:t>
      </w:r>
      <w:r>
        <w:rPr>
          <w:noProof/>
          <w:webHidden/>
        </w:rPr>
        <w:fldChar w:fldCharType="end"/>
      </w:r>
    </w:p>
    <w:p w14:paraId="4023431E" w14:textId="23483E01" w:rsidR="00E5414E" w:rsidRPr="00E23BAD" w:rsidRDefault="00DA2FC2" w:rsidP="001A0FFD">
      <w:pPr>
        <w:pStyle w:val="TOC1"/>
        <w:tabs>
          <w:tab w:val="right" w:leader="dot" w:pos="9450"/>
        </w:tabs>
        <w:rPr>
          <w:rFonts w:ascii="Verdana" w:hAnsi="Verdana"/>
          <w:b w:val="0"/>
          <w:bCs w:val="0"/>
          <w:smallCaps w:val="0"/>
          <w:noProof/>
          <w:kern w:val="2"/>
          <w:sz w:val="24"/>
          <w:szCs w:val="24"/>
          <w:lang w:eastAsia="nl-NL"/>
        </w:rPr>
      </w:pPr>
      <w:r w:rsidRPr="00E23BAD">
        <w:rPr>
          <w:rFonts w:ascii="Verdana" w:hAnsi="Verdana"/>
        </w:rPr>
        <w:fldChar w:fldCharType="end"/>
      </w:r>
    </w:p>
    <w:p w14:paraId="23D2A45A" w14:textId="77777777" w:rsidR="006B3243" w:rsidRPr="00E23BAD" w:rsidRDefault="002849D7">
      <w:pPr>
        <w:rPr>
          <w:rFonts w:ascii="Verdana" w:hAnsi="Verdana"/>
          <w:b/>
          <w:lang w:val="nl-NL"/>
        </w:rPr>
      </w:pPr>
      <w:r w:rsidRPr="00E23BAD">
        <w:rPr>
          <w:rFonts w:ascii="Verdana" w:hAnsi="Verdana"/>
          <w:lang w:val="nl-NL"/>
        </w:rPr>
        <w:br w:type="page"/>
      </w:r>
    </w:p>
    <w:p w14:paraId="573331E3" w14:textId="6450BD0C" w:rsidR="0016767B" w:rsidRPr="00E23BAD" w:rsidRDefault="006B3243" w:rsidP="00AA35E4">
      <w:pPr>
        <w:pStyle w:val="Heading1"/>
        <w:keepNext w:val="0"/>
        <w:pageBreakBefore w:val="0"/>
        <w:numPr>
          <w:ilvl w:val="0"/>
          <w:numId w:val="7"/>
        </w:numPr>
        <w:tabs>
          <w:tab w:val="num" w:pos="734"/>
        </w:tabs>
        <w:spacing w:before="0" w:after="0" w:line="240" w:lineRule="atLeast"/>
        <w:ind w:left="734" w:hanging="734"/>
        <w:rPr>
          <w:rFonts w:ascii="Verdana" w:hAnsi="Verdana"/>
        </w:rPr>
      </w:pPr>
      <w:bookmarkStart w:id="4" w:name="_Toc67808000"/>
      <w:bookmarkStart w:id="5" w:name="_Toc181869871"/>
      <w:bookmarkStart w:id="6" w:name="OLE_LINK1"/>
      <w:bookmarkStart w:id="7" w:name="_Toc68497421"/>
      <w:bookmarkStart w:id="8" w:name="_Toc43018256"/>
      <w:bookmarkStart w:id="9" w:name="_Toc43777288"/>
      <w:bookmarkStart w:id="10" w:name="_Toc30386947"/>
      <w:bookmarkStart w:id="11" w:name="_Toc67982631"/>
      <w:bookmarkStart w:id="12" w:name="_Toc30931004"/>
      <w:bookmarkStart w:id="13" w:name="_Toc68324959"/>
      <w:bookmarkStart w:id="14" w:name="_Toc43619239"/>
      <w:bookmarkStart w:id="15" w:name="_Toc230071644"/>
      <w:r w:rsidRPr="00E23BAD">
        <w:rPr>
          <w:rFonts w:ascii="Verdana" w:hAnsi="Verdana"/>
        </w:rPr>
        <w:t>In</w:t>
      </w:r>
      <w:bookmarkEnd w:id="4"/>
      <w:r w:rsidR="001E4A14" w:rsidRPr="00E23BAD">
        <w:rPr>
          <w:rFonts w:ascii="Verdana" w:hAnsi="Verdana"/>
        </w:rPr>
        <w:t>leiding</w:t>
      </w:r>
      <w:bookmarkEnd w:id="5"/>
      <w:bookmarkEnd w:id="15"/>
    </w:p>
    <w:p w14:paraId="6D5F86F7" w14:textId="15AF9BA0" w:rsidR="00B45EB9" w:rsidRPr="00B45EB9" w:rsidRDefault="00B45EB9" w:rsidP="00AA35E4">
      <w:pPr>
        <w:spacing w:before="100" w:beforeAutospacing="1" w:after="100" w:afterAutospacing="1" w:line="240" w:lineRule="atLeast"/>
        <w:rPr>
          <w:rFonts w:ascii="Verdana" w:hAnsi="Verdana" w:cs="Segoe UI"/>
          <w:sz w:val="20"/>
          <w:szCs w:val="20"/>
          <w:lang w:val="nl-NL" w:eastAsia="nl-NL"/>
        </w:rPr>
      </w:pPr>
      <w:r w:rsidRPr="00B45EB9">
        <w:rPr>
          <w:rFonts w:ascii="Verdana" w:hAnsi="Verdana" w:cs="Segoe UI"/>
          <w:sz w:val="20"/>
          <w:szCs w:val="20"/>
          <w:lang w:val="nl-NL" w:eastAsia="nl-NL"/>
        </w:rPr>
        <w:t>Het Hoogheemraadschap van Rijnland (</w:t>
      </w:r>
      <w:r w:rsidR="002A16F7">
        <w:rPr>
          <w:rFonts w:ascii="Verdana" w:hAnsi="Verdana" w:cs="Segoe UI"/>
          <w:sz w:val="20"/>
          <w:szCs w:val="20"/>
          <w:lang w:val="nl-NL" w:eastAsia="nl-NL"/>
        </w:rPr>
        <w:t xml:space="preserve">ook wel genoemd </w:t>
      </w:r>
      <w:r w:rsidRPr="00B45EB9">
        <w:rPr>
          <w:rFonts w:ascii="Verdana" w:hAnsi="Verdana" w:cs="Segoe UI"/>
          <w:sz w:val="20"/>
          <w:szCs w:val="20"/>
          <w:lang w:val="nl-NL" w:eastAsia="nl-NL"/>
        </w:rPr>
        <w:t>Opdrachtgever) is verantwoordelijk voor het zuiveren van afvalwater van huishoudens en bedrijven binnen het beheergebied. Dit gebeurt op 17 afvalwaterzuiveringsinstallaties (AWZI’s), waar dagelijks grote hoeveelheden afvalwater worden verwerkt.</w:t>
      </w:r>
    </w:p>
    <w:p w14:paraId="04C99D55" w14:textId="58DEF5B1" w:rsidR="00B45EB9" w:rsidRPr="00B45EB9" w:rsidRDefault="00B45EB9" w:rsidP="00AA35E4">
      <w:pPr>
        <w:spacing w:before="100" w:beforeAutospacing="1" w:after="100" w:afterAutospacing="1" w:line="240" w:lineRule="atLeast"/>
        <w:rPr>
          <w:rFonts w:ascii="Verdana" w:hAnsi="Verdana" w:cs="Segoe UI"/>
          <w:sz w:val="20"/>
          <w:szCs w:val="20"/>
          <w:lang w:val="nl-NL" w:eastAsia="nl-NL"/>
        </w:rPr>
      </w:pPr>
      <w:r w:rsidRPr="00B45EB9">
        <w:rPr>
          <w:rFonts w:ascii="Verdana" w:hAnsi="Verdana" w:cs="Segoe UI"/>
          <w:sz w:val="20"/>
          <w:szCs w:val="20"/>
          <w:lang w:val="nl-NL" w:eastAsia="nl-NL"/>
        </w:rPr>
        <w:t xml:space="preserve">Rijnland werkt continu aan het verbeteren van de waterkwaliteit en doet dit volgens de geldende wettelijke normen. Daarnaast streeft </w:t>
      </w:r>
      <w:r w:rsidR="002A16F7">
        <w:rPr>
          <w:rFonts w:ascii="Verdana" w:hAnsi="Verdana" w:cs="Segoe UI"/>
          <w:sz w:val="20"/>
          <w:szCs w:val="20"/>
          <w:lang w:val="nl-NL" w:eastAsia="nl-NL"/>
        </w:rPr>
        <w:t>Rijnland</w:t>
      </w:r>
      <w:r w:rsidRPr="00B45EB9">
        <w:rPr>
          <w:rFonts w:ascii="Verdana" w:hAnsi="Verdana" w:cs="Segoe UI"/>
          <w:sz w:val="20"/>
          <w:szCs w:val="20"/>
          <w:lang w:val="nl-NL" w:eastAsia="nl-NL"/>
        </w:rPr>
        <w:t xml:space="preserve"> naar een zo efficiënt en duurzaam mogelijke bedrijfsvoering. Dit houdt in dat actief wordt ingezet op het verminderen van energie- en grondstoffengebruik, het terugwinnen van groene energie uit afvalwater, het reduceren van emissies en het toepassen van circulaire principes in ontwerp, realisatie en onderhoud.</w:t>
      </w:r>
    </w:p>
    <w:p w14:paraId="45A57310" w14:textId="77777777" w:rsidR="00B45EB9" w:rsidRPr="00B45EB9" w:rsidRDefault="00B45EB9" w:rsidP="00AA35E4">
      <w:pPr>
        <w:spacing w:before="100" w:beforeAutospacing="1" w:after="100" w:afterAutospacing="1" w:line="240" w:lineRule="atLeast"/>
        <w:rPr>
          <w:rFonts w:ascii="Verdana" w:hAnsi="Verdana" w:cs="Segoe UI"/>
          <w:sz w:val="20"/>
          <w:szCs w:val="20"/>
          <w:lang w:val="nl-NL" w:eastAsia="nl-NL"/>
        </w:rPr>
      </w:pPr>
      <w:r w:rsidRPr="00B45EB9">
        <w:rPr>
          <w:rFonts w:ascii="Verdana" w:hAnsi="Verdana" w:cs="Segoe UI"/>
          <w:sz w:val="20"/>
          <w:szCs w:val="20"/>
          <w:lang w:val="nl-NL" w:eastAsia="nl-NL"/>
        </w:rPr>
        <w:t>Binnen deze brede maatschappelijke taak speelt het optimaliseren van zuiveringsprocessen een belangrijke rol. Voor de verwijdering van fosfaat uit afvalwater maakt Rijnland gebruik van chemische processen die bijdragen aan het behalen van de lozingseisen en het beschermen van de waterkwaliteit in het gebied.</w:t>
      </w:r>
    </w:p>
    <w:p w14:paraId="05AC053E" w14:textId="77777777" w:rsidR="00320DD4" w:rsidRDefault="17DEAB62" w:rsidP="00AA35E4">
      <w:pPr>
        <w:spacing w:before="100" w:beforeAutospacing="1" w:after="100" w:afterAutospacing="1" w:line="240" w:lineRule="atLeast"/>
        <w:rPr>
          <w:rFonts w:ascii="Verdana" w:hAnsi="Verdana" w:cs="Segoe UI"/>
          <w:sz w:val="20"/>
          <w:szCs w:val="20"/>
          <w:lang w:val="nl-NL" w:eastAsia="nl-NL"/>
        </w:rPr>
      </w:pPr>
      <w:r w:rsidRPr="441E3B04">
        <w:rPr>
          <w:rFonts w:ascii="Verdana" w:hAnsi="Verdana" w:cs="Segoe UI"/>
          <w:sz w:val="20"/>
          <w:szCs w:val="20"/>
          <w:lang w:val="nl-NL" w:eastAsia="nl-NL"/>
        </w:rPr>
        <w:t>Rijnland werkt vanuit het motto: “Droge voeten en schoon water.”</w:t>
      </w:r>
    </w:p>
    <w:p w14:paraId="64691474" w14:textId="463ECC57" w:rsidR="00B14902" w:rsidRDefault="005D06C8" w:rsidP="00AA35E4">
      <w:pPr>
        <w:spacing w:before="100" w:beforeAutospacing="1" w:after="100" w:afterAutospacing="1" w:line="240" w:lineRule="atLeast"/>
        <w:rPr>
          <w:rFonts w:ascii="Verdana" w:hAnsi="Verdana"/>
          <w:b/>
          <w:sz w:val="22"/>
          <w:szCs w:val="22"/>
          <w:lang w:val="nl-NL"/>
        </w:rPr>
      </w:pPr>
      <w:r w:rsidRPr="00BA36DD">
        <w:rPr>
          <w:rFonts w:ascii="Verdana" w:hAnsi="Verdana"/>
          <w:b/>
          <w:sz w:val="22"/>
          <w:szCs w:val="22"/>
          <w:lang w:val="nl-NL"/>
        </w:rPr>
        <w:t>1.1</w:t>
      </w:r>
      <w:r w:rsidRPr="00BA36DD">
        <w:rPr>
          <w:rFonts w:ascii="Verdana" w:hAnsi="Verdana"/>
          <w:b/>
          <w:sz w:val="22"/>
          <w:szCs w:val="22"/>
          <w:lang w:val="nl-NL"/>
        </w:rPr>
        <w:tab/>
      </w:r>
      <w:r w:rsidR="00B14902" w:rsidRPr="00B14902">
        <w:rPr>
          <w:rFonts w:ascii="Verdana" w:hAnsi="Verdana"/>
          <w:b/>
          <w:sz w:val="22"/>
          <w:szCs w:val="22"/>
          <w:lang w:val="nl-NL"/>
        </w:rPr>
        <w:t>Scope van de opdracht</w:t>
      </w:r>
    </w:p>
    <w:p w14:paraId="4BB267DF" w14:textId="34C82D45" w:rsidR="004C470F" w:rsidRPr="004C470F" w:rsidRDefault="004C470F" w:rsidP="004C470F">
      <w:pPr>
        <w:spacing w:before="100" w:beforeAutospacing="1" w:after="100" w:afterAutospacing="1" w:line="240" w:lineRule="atLeast"/>
        <w:rPr>
          <w:rFonts w:ascii="Verdana" w:hAnsi="Verdana" w:cs="Segoe UI"/>
          <w:sz w:val="20"/>
          <w:szCs w:val="20"/>
          <w:lang w:val="nl-NL" w:eastAsia="nl-NL"/>
        </w:rPr>
      </w:pPr>
      <w:r w:rsidRPr="004C470F">
        <w:rPr>
          <w:rFonts w:ascii="Verdana" w:hAnsi="Verdana" w:cs="Segoe UI"/>
          <w:sz w:val="20"/>
          <w:szCs w:val="20"/>
          <w:lang w:val="nl-NL" w:eastAsia="nl-NL"/>
        </w:rPr>
        <w:t xml:space="preserve">Het zuiveren van afvalwater behoort tot de kerntaken van </w:t>
      </w:r>
      <w:r w:rsidR="00465E83">
        <w:rPr>
          <w:rFonts w:ascii="Verdana" w:hAnsi="Verdana" w:cs="Segoe UI"/>
          <w:sz w:val="20"/>
          <w:szCs w:val="20"/>
          <w:lang w:val="nl-NL" w:eastAsia="nl-NL"/>
        </w:rPr>
        <w:t>Opdrachtgever</w:t>
      </w:r>
      <w:r w:rsidRPr="004C470F">
        <w:rPr>
          <w:rFonts w:ascii="Verdana" w:hAnsi="Verdana" w:cs="Segoe UI"/>
          <w:sz w:val="20"/>
          <w:szCs w:val="20"/>
          <w:lang w:val="nl-NL" w:eastAsia="nl-NL"/>
        </w:rPr>
        <w:t>. Hierbij ontstaat zuiveringsslib. Het zuiveringsslib dient met de inzet van Polyele</w:t>
      </w:r>
      <w:r w:rsidR="00EB3667">
        <w:rPr>
          <w:rFonts w:ascii="Verdana" w:hAnsi="Verdana" w:cs="Segoe UI"/>
          <w:sz w:val="20"/>
          <w:szCs w:val="20"/>
          <w:lang w:val="nl-NL" w:eastAsia="nl-NL"/>
        </w:rPr>
        <w:t>k</w:t>
      </w:r>
      <w:r w:rsidRPr="004C470F">
        <w:rPr>
          <w:rFonts w:ascii="Verdana" w:hAnsi="Verdana" w:cs="Segoe UI"/>
          <w:sz w:val="20"/>
          <w:szCs w:val="20"/>
          <w:lang w:val="nl-NL" w:eastAsia="nl-NL"/>
        </w:rPr>
        <w:t>troliet (PE) binnen de daarvoor vastgestelde tijd bedrijfszeker en ongestoord te worden verwerkt in een Silbontwateringsinstallatie (SOI) of een Slibindikkingsinstallatie (SII), zonder dat daarbij de continuïteit van het zuiveringsproces in gevaar komt.</w:t>
      </w:r>
    </w:p>
    <w:p w14:paraId="1647C1C3" w14:textId="53087C18" w:rsidR="004C470F" w:rsidRPr="004C470F" w:rsidRDefault="004C470F" w:rsidP="004C470F">
      <w:pPr>
        <w:spacing w:before="100" w:beforeAutospacing="1" w:after="100" w:afterAutospacing="1" w:line="240" w:lineRule="atLeast"/>
        <w:rPr>
          <w:rFonts w:ascii="Verdana" w:hAnsi="Verdana" w:cs="Segoe UI"/>
          <w:sz w:val="20"/>
          <w:szCs w:val="20"/>
          <w:lang w:val="nl-NL" w:eastAsia="nl-NL"/>
        </w:rPr>
      </w:pPr>
      <w:r w:rsidRPr="004C470F">
        <w:rPr>
          <w:rFonts w:ascii="Verdana" w:hAnsi="Verdana" w:cs="Segoe UI"/>
          <w:sz w:val="20"/>
          <w:szCs w:val="20"/>
          <w:lang w:val="nl-NL" w:eastAsia="nl-NL"/>
        </w:rPr>
        <w:t xml:space="preserve">Voor </w:t>
      </w:r>
      <w:r w:rsidR="00465E83">
        <w:rPr>
          <w:rFonts w:ascii="Verdana" w:hAnsi="Verdana" w:cs="Segoe UI"/>
          <w:sz w:val="20"/>
          <w:szCs w:val="20"/>
          <w:lang w:val="nl-NL" w:eastAsia="nl-NL"/>
        </w:rPr>
        <w:t>Opdrachtgever</w:t>
      </w:r>
      <w:r w:rsidRPr="004C470F">
        <w:rPr>
          <w:rFonts w:ascii="Verdana" w:hAnsi="Verdana" w:cs="Segoe UI"/>
          <w:sz w:val="20"/>
          <w:szCs w:val="20"/>
          <w:lang w:val="nl-NL" w:eastAsia="nl-NL"/>
        </w:rPr>
        <w:t xml:space="preserve"> is het van belang dat de integrale kosten van de slibketen zo laag mogelijk zijn. Dit kan onder meer worden bereikt door te streven naar:</w:t>
      </w:r>
    </w:p>
    <w:p w14:paraId="59E110F5" w14:textId="3F9DE5F6" w:rsidR="004C470F" w:rsidRPr="004C470F" w:rsidRDefault="004C470F" w:rsidP="004C470F">
      <w:pPr>
        <w:spacing w:before="100" w:beforeAutospacing="1" w:after="100" w:afterAutospacing="1" w:line="240" w:lineRule="atLeast"/>
        <w:rPr>
          <w:rFonts w:ascii="Verdana" w:hAnsi="Verdana" w:cs="Segoe UI"/>
          <w:sz w:val="20"/>
          <w:szCs w:val="20"/>
          <w:lang w:val="nl-NL" w:eastAsia="nl-NL"/>
        </w:rPr>
      </w:pPr>
      <w:r w:rsidRPr="004C470F">
        <w:rPr>
          <w:rFonts w:ascii="Verdana" w:hAnsi="Verdana" w:cs="Segoe UI"/>
          <w:sz w:val="20"/>
          <w:szCs w:val="20"/>
          <w:lang w:val="nl-NL" w:eastAsia="nl-NL"/>
        </w:rPr>
        <w:t>•</w:t>
      </w:r>
      <w:r w:rsidRPr="004C470F">
        <w:rPr>
          <w:rFonts w:ascii="Verdana" w:hAnsi="Verdana" w:cs="Segoe UI"/>
          <w:sz w:val="20"/>
          <w:szCs w:val="20"/>
          <w:lang w:val="nl-NL" w:eastAsia="nl-NL"/>
        </w:rPr>
        <w:tab/>
        <w:t xml:space="preserve">een zo hoog mogelijk gehalte aan </w:t>
      </w:r>
      <w:r w:rsidR="00171546">
        <w:rPr>
          <w:rFonts w:ascii="Verdana" w:hAnsi="Verdana" w:cs="Segoe UI"/>
          <w:sz w:val="20"/>
          <w:szCs w:val="20"/>
          <w:lang w:val="nl-NL" w:eastAsia="nl-NL"/>
        </w:rPr>
        <w:t>d</w:t>
      </w:r>
      <w:r w:rsidRPr="004C470F">
        <w:rPr>
          <w:rFonts w:ascii="Verdana" w:hAnsi="Verdana" w:cs="Segoe UI"/>
          <w:sz w:val="20"/>
          <w:szCs w:val="20"/>
          <w:lang w:val="nl-NL" w:eastAsia="nl-NL"/>
        </w:rPr>
        <w:t>roge stof (ds%), na indikking of ontwatering;</w:t>
      </w:r>
    </w:p>
    <w:p w14:paraId="2A546CE8" w14:textId="0C847BA1" w:rsidR="004C470F" w:rsidRPr="004C470F" w:rsidRDefault="004C470F" w:rsidP="004C470F">
      <w:pPr>
        <w:spacing w:before="100" w:beforeAutospacing="1" w:after="100" w:afterAutospacing="1" w:line="240" w:lineRule="atLeast"/>
        <w:rPr>
          <w:rFonts w:ascii="Verdana" w:hAnsi="Verdana" w:cs="Segoe UI"/>
          <w:sz w:val="20"/>
          <w:szCs w:val="20"/>
          <w:lang w:val="nl-NL" w:eastAsia="nl-NL"/>
        </w:rPr>
      </w:pPr>
      <w:r w:rsidRPr="004C470F">
        <w:rPr>
          <w:rFonts w:ascii="Verdana" w:hAnsi="Verdana" w:cs="Segoe UI"/>
          <w:sz w:val="20"/>
          <w:szCs w:val="20"/>
          <w:lang w:val="nl-NL" w:eastAsia="nl-NL"/>
        </w:rPr>
        <w:t>•</w:t>
      </w:r>
      <w:r w:rsidRPr="004C470F">
        <w:rPr>
          <w:rFonts w:ascii="Verdana" w:hAnsi="Verdana" w:cs="Segoe UI"/>
          <w:sz w:val="20"/>
          <w:szCs w:val="20"/>
          <w:lang w:val="nl-NL" w:eastAsia="nl-NL"/>
        </w:rPr>
        <w:tab/>
        <w:t>een minimale dosering van het Poly</w:t>
      </w:r>
      <w:r w:rsidR="00EB3667">
        <w:rPr>
          <w:rFonts w:ascii="Verdana" w:hAnsi="Verdana" w:cs="Segoe UI"/>
          <w:sz w:val="20"/>
          <w:szCs w:val="20"/>
          <w:lang w:val="nl-NL" w:eastAsia="nl-NL"/>
        </w:rPr>
        <w:t>e</w:t>
      </w:r>
      <w:r w:rsidR="00372278">
        <w:rPr>
          <w:rFonts w:ascii="Verdana" w:hAnsi="Verdana" w:cs="Segoe UI"/>
          <w:sz w:val="20"/>
          <w:szCs w:val="20"/>
          <w:lang w:val="nl-NL" w:eastAsia="nl-NL"/>
        </w:rPr>
        <w:t>lektroliet</w:t>
      </w:r>
      <w:r w:rsidR="00377C89">
        <w:rPr>
          <w:rFonts w:ascii="Verdana" w:hAnsi="Verdana" w:cs="Segoe UI"/>
          <w:sz w:val="20"/>
          <w:szCs w:val="20"/>
          <w:lang w:val="nl-NL" w:eastAsia="nl-NL"/>
        </w:rPr>
        <w:t xml:space="preserve"> (</w:t>
      </w:r>
      <w:r w:rsidR="00603B90">
        <w:rPr>
          <w:rFonts w:ascii="Verdana" w:hAnsi="Verdana" w:cs="Segoe UI"/>
          <w:sz w:val="20"/>
          <w:szCs w:val="20"/>
          <w:lang w:val="nl-NL" w:eastAsia="nl-NL"/>
        </w:rPr>
        <w:t>h</w:t>
      </w:r>
      <w:r w:rsidR="00377C89">
        <w:rPr>
          <w:rFonts w:ascii="Verdana" w:hAnsi="Verdana" w:cs="Segoe UI"/>
          <w:sz w:val="20"/>
          <w:szCs w:val="20"/>
          <w:lang w:val="nl-NL" w:eastAsia="nl-NL"/>
        </w:rPr>
        <w:t>et P</w:t>
      </w:r>
      <w:r w:rsidRPr="004C470F">
        <w:rPr>
          <w:rFonts w:ascii="Verdana" w:hAnsi="Verdana" w:cs="Segoe UI"/>
          <w:sz w:val="20"/>
          <w:szCs w:val="20"/>
          <w:lang w:val="nl-NL" w:eastAsia="nl-NL"/>
        </w:rPr>
        <w:t>roduct</w:t>
      </w:r>
      <w:r w:rsidR="00377C89">
        <w:rPr>
          <w:rFonts w:ascii="Verdana" w:hAnsi="Verdana" w:cs="Segoe UI"/>
          <w:sz w:val="20"/>
          <w:szCs w:val="20"/>
          <w:lang w:val="nl-NL" w:eastAsia="nl-NL"/>
        </w:rPr>
        <w:t>)</w:t>
      </w:r>
    </w:p>
    <w:p w14:paraId="03E2DB53" w14:textId="77777777" w:rsidR="004C470F" w:rsidRPr="004C470F" w:rsidRDefault="004C470F" w:rsidP="004C470F">
      <w:pPr>
        <w:spacing w:before="100" w:beforeAutospacing="1" w:after="100" w:afterAutospacing="1" w:line="240" w:lineRule="atLeast"/>
        <w:rPr>
          <w:rFonts w:ascii="Verdana" w:hAnsi="Verdana" w:cs="Segoe UI"/>
          <w:sz w:val="20"/>
          <w:szCs w:val="20"/>
          <w:lang w:val="nl-NL" w:eastAsia="nl-NL"/>
        </w:rPr>
      </w:pPr>
      <w:r w:rsidRPr="004C470F">
        <w:rPr>
          <w:rFonts w:ascii="Verdana" w:hAnsi="Verdana" w:cs="Segoe UI"/>
          <w:sz w:val="20"/>
          <w:szCs w:val="20"/>
          <w:lang w:val="nl-NL" w:eastAsia="nl-NL"/>
        </w:rPr>
        <w:t>•</w:t>
      </w:r>
      <w:r w:rsidRPr="004C470F">
        <w:rPr>
          <w:rFonts w:ascii="Verdana" w:hAnsi="Verdana" w:cs="Segoe UI"/>
          <w:sz w:val="20"/>
          <w:szCs w:val="20"/>
          <w:lang w:val="nl-NL" w:eastAsia="nl-NL"/>
        </w:rPr>
        <w:tab/>
        <w:t>een bedrijfszekere en continue bedrijfsvoering</w:t>
      </w:r>
    </w:p>
    <w:p w14:paraId="3104A6DE" w14:textId="77777777" w:rsidR="004C470F" w:rsidRPr="004C470F" w:rsidRDefault="004C470F" w:rsidP="004C470F">
      <w:pPr>
        <w:spacing w:before="100" w:beforeAutospacing="1" w:after="100" w:afterAutospacing="1" w:line="240" w:lineRule="atLeast"/>
        <w:rPr>
          <w:rFonts w:ascii="Verdana" w:hAnsi="Verdana" w:cs="Segoe UI"/>
          <w:sz w:val="20"/>
          <w:szCs w:val="20"/>
          <w:lang w:val="nl-NL" w:eastAsia="nl-NL"/>
        </w:rPr>
      </w:pPr>
      <w:r w:rsidRPr="004C470F">
        <w:rPr>
          <w:rFonts w:ascii="Verdana" w:hAnsi="Verdana" w:cs="Segoe UI"/>
          <w:sz w:val="20"/>
          <w:szCs w:val="20"/>
          <w:lang w:val="nl-NL" w:eastAsia="nl-NL"/>
        </w:rPr>
        <w:t>•</w:t>
      </w:r>
      <w:r w:rsidRPr="004C470F">
        <w:rPr>
          <w:rFonts w:ascii="Verdana" w:hAnsi="Verdana" w:cs="Segoe UI"/>
          <w:sz w:val="20"/>
          <w:szCs w:val="20"/>
          <w:lang w:val="nl-NL" w:eastAsia="nl-NL"/>
        </w:rPr>
        <w:tab/>
        <w:t xml:space="preserve">minimaal afscheidingsrendement </w:t>
      </w:r>
    </w:p>
    <w:p w14:paraId="1A825078" w14:textId="6C9EDC79" w:rsidR="004C470F" w:rsidRPr="004C470F" w:rsidRDefault="004C470F" w:rsidP="004C470F">
      <w:pPr>
        <w:spacing w:before="100" w:beforeAutospacing="1" w:after="100" w:afterAutospacing="1" w:line="240" w:lineRule="atLeast"/>
        <w:rPr>
          <w:rFonts w:ascii="Verdana" w:hAnsi="Verdana" w:cs="Segoe UI"/>
          <w:sz w:val="20"/>
          <w:szCs w:val="20"/>
          <w:lang w:val="nl-NL" w:eastAsia="nl-NL"/>
        </w:rPr>
      </w:pPr>
      <w:r w:rsidRPr="004C470F">
        <w:rPr>
          <w:rFonts w:ascii="Verdana" w:hAnsi="Verdana" w:cs="Segoe UI"/>
          <w:sz w:val="20"/>
          <w:szCs w:val="20"/>
          <w:lang w:val="nl-NL" w:eastAsia="nl-NL"/>
        </w:rPr>
        <w:t>•</w:t>
      </w:r>
      <w:r w:rsidRPr="008F0A18">
        <w:rPr>
          <w:lang w:val="nl-NL"/>
        </w:rPr>
        <w:tab/>
      </w:r>
      <w:r w:rsidRPr="004C470F">
        <w:rPr>
          <w:rFonts w:ascii="Verdana" w:hAnsi="Verdana" w:cs="Segoe UI"/>
          <w:sz w:val="20"/>
          <w:szCs w:val="20"/>
          <w:lang w:val="nl-NL" w:eastAsia="nl-NL"/>
        </w:rPr>
        <w:t xml:space="preserve">minimaal </w:t>
      </w:r>
      <w:r w:rsidR="460EB377" w:rsidRPr="0154EB64">
        <w:rPr>
          <w:rFonts w:ascii="Verdana" w:hAnsi="Verdana" w:cs="Segoe UI"/>
          <w:sz w:val="20"/>
          <w:szCs w:val="20"/>
          <w:lang w:val="nl-NL" w:eastAsia="nl-NL"/>
        </w:rPr>
        <w:t>te behalen</w:t>
      </w:r>
      <w:r w:rsidRPr="0154EB64">
        <w:rPr>
          <w:rFonts w:ascii="Verdana" w:hAnsi="Verdana" w:cs="Segoe UI"/>
          <w:sz w:val="20"/>
          <w:szCs w:val="20"/>
          <w:lang w:val="nl-NL" w:eastAsia="nl-NL"/>
        </w:rPr>
        <w:t xml:space="preserve"> </w:t>
      </w:r>
      <w:r w:rsidRPr="004C470F">
        <w:rPr>
          <w:rFonts w:ascii="Verdana" w:hAnsi="Verdana" w:cs="Segoe UI"/>
          <w:sz w:val="20"/>
          <w:szCs w:val="20"/>
          <w:lang w:val="nl-NL" w:eastAsia="nl-NL"/>
        </w:rPr>
        <w:t xml:space="preserve">ds% </w:t>
      </w:r>
    </w:p>
    <w:p w14:paraId="01D12595" w14:textId="12F7FC66" w:rsidR="00253A43" w:rsidRDefault="00377C89" w:rsidP="00AA35E4">
      <w:pPr>
        <w:spacing w:before="100" w:beforeAutospacing="1" w:after="100" w:afterAutospacing="1" w:line="240" w:lineRule="atLeast"/>
        <w:rPr>
          <w:rFonts w:ascii="Verdana" w:hAnsi="Verdana" w:cs="Segoe UI"/>
          <w:sz w:val="20"/>
          <w:szCs w:val="20"/>
          <w:lang w:val="nl-NL" w:eastAsia="nl-NL"/>
        </w:rPr>
      </w:pPr>
      <w:r>
        <w:rPr>
          <w:rFonts w:ascii="Verdana" w:hAnsi="Verdana" w:cs="Segoe UI"/>
          <w:sz w:val="20"/>
          <w:szCs w:val="20"/>
          <w:lang w:val="nl-NL" w:eastAsia="nl-NL"/>
        </w:rPr>
        <w:t xml:space="preserve">Het Product </w:t>
      </w:r>
      <w:r w:rsidR="004C470F" w:rsidRPr="3BB24823">
        <w:rPr>
          <w:rFonts w:ascii="Verdana" w:hAnsi="Verdana" w:cs="Segoe UI"/>
          <w:sz w:val="20"/>
          <w:szCs w:val="20"/>
          <w:lang w:val="nl-NL" w:eastAsia="nl-NL"/>
        </w:rPr>
        <w:t xml:space="preserve">wordt in bulk besteld. </w:t>
      </w:r>
    </w:p>
    <w:p w14:paraId="4D1074D3" w14:textId="77777777" w:rsidR="00A12449" w:rsidRDefault="00A12449">
      <w:pPr>
        <w:rPr>
          <w:rFonts w:ascii="Verdana" w:hAnsi="Verdana" w:cs="Segoe UI"/>
          <w:sz w:val="20"/>
          <w:szCs w:val="20"/>
          <w:lang w:val="nl-NL" w:eastAsia="nl-NL"/>
        </w:rPr>
      </w:pPr>
      <w:r>
        <w:rPr>
          <w:rFonts w:ascii="Verdana" w:hAnsi="Verdana" w:cs="Segoe UI"/>
          <w:sz w:val="20"/>
          <w:szCs w:val="20"/>
          <w:lang w:val="nl-NL" w:eastAsia="nl-NL"/>
        </w:rPr>
        <w:br w:type="page"/>
      </w:r>
    </w:p>
    <w:p w14:paraId="03443944" w14:textId="77777777" w:rsidR="00253A43" w:rsidRPr="00700242" w:rsidRDefault="00253A43" w:rsidP="00AA35E4">
      <w:pPr>
        <w:spacing w:before="100" w:beforeAutospacing="1" w:after="100" w:afterAutospacing="1" w:line="240" w:lineRule="atLeast"/>
        <w:rPr>
          <w:rFonts w:ascii="Verdana" w:hAnsi="Verdana"/>
          <w:b/>
          <w:bCs/>
          <w:sz w:val="22"/>
          <w:szCs w:val="22"/>
          <w:highlight w:val="yellow"/>
          <w:lang w:val="nl-NL"/>
        </w:rPr>
      </w:pPr>
    </w:p>
    <w:p w14:paraId="46F2A5DF" w14:textId="3E771818" w:rsidR="00C736DB" w:rsidRPr="00C736DB" w:rsidRDefault="00BA36DD" w:rsidP="00C736DB">
      <w:pPr>
        <w:spacing w:before="100" w:beforeAutospacing="1" w:after="100" w:afterAutospacing="1" w:line="240" w:lineRule="atLeast"/>
        <w:rPr>
          <w:rFonts w:ascii="Verdana" w:hAnsi="Verdana"/>
          <w:b/>
          <w:sz w:val="22"/>
          <w:szCs w:val="22"/>
          <w:lang w:val="nl-NL"/>
        </w:rPr>
      </w:pPr>
      <w:r w:rsidRPr="00BA36DD">
        <w:rPr>
          <w:rFonts w:ascii="Verdana" w:hAnsi="Verdana"/>
          <w:b/>
          <w:sz w:val="22"/>
          <w:szCs w:val="22"/>
          <w:lang w:val="nl-NL"/>
        </w:rPr>
        <w:t>1.2</w:t>
      </w:r>
      <w:r w:rsidRPr="003C17EF">
        <w:rPr>
          <w:lang w:val="nl-NL"/>
        </w:rPr>
        <w:tab/>
      </w:r>
      <w:r w:rsidR="00DC300C" w:rsidRPr="00BA36DD">
        <w:rPr>
          <w:rFonts w:ascii="Verdana" w:hAnsi="Verdana"/>
          <w:b/>
          <w:sz w:val="22"/>
          <w:szCs w:val="22"/>
          <w:lang w:val="nl-NL"/>
        </w:rPr>
        <w:t>Definities</w:t>
      </w:r>
    </w:p>
    <w:p w14:paraId="51CD2AE0" w14:textId="370DC061" w:rsidR="00C736DB" w:rsidRPr="00C736DB" w:rsidRDefault="00C736DB" w:rsidP="00AA35E4">
      <w:pPr>
        <w:spacing w:before="100" w:beforeAutospacing="1" w:after="100" w:afterAutospacing="1" w:line="240" w:lineRule="atLeast"/>
        <w:rPr>
          <w:rFonts w:ascii="Verdana" w:hAnsi="Verdana"/>
          <w:b/>
          <w:bCs/>
          <w:sz w:val="22"/>
          <w:szCs w:val="22"/>
          <w:lang w:val="nl-NL"/>
        </w:rPr>
      </w:pPr>
      <w:r w:rsidRPr="00C736DB">
        <w:rPr>
          <w:rFonts w:ascii="Verdana" w:hAnsi="Verdana"/>
          <w:b/>
          <w:bCs/>
          <w:sz w:val="20"/>
          <w:szCs w:val="20"/>
          <w:lang w:val="nl-NL"/>
        </w:rPr>
        <w:t>Product</w:t>
      </w:r>
      <w:r w:rsidR="005A1AB2">
        <w:rPr>
          <w:rFonts w:ascii="Verdana" w:hAnsi="Verdana"/>
          <w:b/>
          <w:bCs/>
          <w:sz w:val="20"/>
          <w:szCs w:val="20"/>
          <w:lang w:val="nl-NL"/>
        </w:rPr>
        <w:t xml:space="preserve"> (ook wel genoemd PE)</w:t>
      </w:r>
      <w:r w:rsidRPr="00C736DB">
        <w:rPr>
          <w:rFonts w:ascii="Verdana" w:hAnsi="Verdana"/>
          <w:b/>
          <w:bCs/>
          <w:sz w:val="20"/>
          <w:szCs w:val="20"/>
          <w:lang w:val="nl-NL"/>
        </w:rPr>
        <w:t>:</w:t>
      </w:r>
      <w:r w:rsidRPr="00877456">
        <w:rPr>
          <w:lang w:val="nl-NL"/>
        </w:rPr>
        <w:br/>
      </w:r>
      <w:r w:rsidRPr="00FA332F">
        <w:rPr>
          <w:rFonts w:ascii="Verdana" w:hAnsi="Verdana"/>
          <w:sz w:val="20"/>
          <w:szCs w:val="20"/>
          <w:lang w:val="nl-NL"/>
        </w:rPr>
        <w:t xml:space="preserve">Onder product wordt verstaan het door de </w:t>
      </w:r>
      <w:r w:rsidR="0084708B">
        <w:rPr>
          <w:rFonts w:ascii="Verdana" w:hAnsi="Verdana"/>
          <w:sz w:val="20"/>
          <w:szCs w:val="20"/>
          <w:lang w:val="nl-NL"/>
        </w:rPr>
        <w:t>Opdrachtnemer</w:t>
      </w:r>
      <w:r w:rsidRPr="00FA332F">
        <w:rPr>
          <w:rFonts w:ascii="Verdana" w:hAnsi="Verdana"/>
          <w:sz w:val="20"/>
          <w:szCs w:val="20"/>
          <w:lang w:val="nl-NL"/>
        </w:rPr>
        <w:t xml:space="preserve"> te leveren </w:t>
      </w:r>
      <w:r w:rsidR="00FA723B" w:rsidRPr="00FA723B">
        <w:rPr>
          <w:rFonts w:ascii="Verdana" w:hAnsi="Verdana"/>
          <w:sz w:val="20"/>
          <w:szCs w:val="20"/>
          <w:lang w:val="nl-NL"/>
        </w:rPr>
        <w:t>Polyelektrolyt</w:t>
      </w:r>
      <w:r w:rsidRPr="00FA332F">
        <w:rPr>
          <w:rFonts w:ascii="Verdana" w:hAnsi="Verdana"/>
          <w:sz w:val="20"/>
          <w:szCs w:val="20"/>
          <w:lang w:val="nl-NL"/>
        </w:rPr>
        <w:t xml:space="preserve"> (PE), conform de overeengekomen specificaties zoals vastgesteld tijdens de testfase en vastgelegd in de contractdocumenten.</w:t>
      </w:r>
    </w:p>
    <w:p w14:paraId="0926B98F" w14:textId="229F69ED" w:rsidR="002F2E63" w:rsidRDefault="00C736DB" w:rsidP="00AA35E4">
      <w:pPr>
        <w:spacing w:before="100" w:beforeAutospacing="1" w:after="100" w:afterAutospacing="1" w:line="240" w:lineRule="atLeast"/>
        <w:rPr>
          <w:rFonts w:ascii="Verdana" w:hAnsi="Verdana"/>
          <w:sz w:val="20"/>
          <w:szCs w:val="20"/>
          <w:lang w:val="nl-NL"/>
        </w:rPr>
      </w:pPr>
      <w:r w:rsidRPr="00C736DB">
        <w:rPr>
          <w:rFonts w:ascii="Verdana" w:hAnsi="Verdana"/>
          <w:b/>
          <w:bCs/>
          <w:sz w:val="20"/>
          <w:szCs w:val="20"/>
          <w:lang w:val="nl-NL"/>
        </w:rPr>
        <w:t xml:space="preserve">Levering </w:t>
      </w:r>
      <w:r w:rsidR="00FB13C8">
        <w:rPr>
          <w:rFonts w:ascii="Verdana" w:hAnsi="Verdana"/>
          <w:b/>
          <w:bCs/>
          <w:sz w:val="20"/>
          <w:szCs w:val="20"/>
          <w:lang w:val="nl-NL"/>
        </w:rPr>
        <w:t xml:space="preserve">of Leveren </w:t>
      </w:r>
      <w:r w:rsidRPr="00C736DB">
        <w:rPr>
          <w:rFonts w:ascii="Verdana" w:hAnsi="Verdana"/>
          <w:b/>
          <w:bCs/>
          <w:sz w:val="20"/>
          <w:szCs w:val="20"/>
          <w:lang w:val="nl-NL"/>
        </w:rPr>
        <w:t>(DDP – Delivered Duty Paid):</w:t>
      </w:r>
      <w:r w:rsidRPr="00066E6E">
        <w:rPr>
          <w:lang w:val="nl-NL"/>
        </w:rPr>
        <w:br/>
      </w:r>
      <w:r w:rsidR="004E6280" w:rsidRPr="00C87A2A">
        <w:rPr>
          <w:rFonts w:ascii="Verdana" w:hAnsi="Verdana"/>
          <w:sz w:val="20"/>
          <w:szCs w:val="20"/>
          <w:lang w:val="nl-NL"/>
        </w:rPr>
        <w:t xml:space="preserve">Onder levering wordt verstaan het door de </w:t>
      </w:r>
      <w:r w:rsidR="0084708B">
        <w:rPr>
          <w:rFonts w:ascii="Verdana" w:hAnsi="Verdana"/>
          <w:sz w:val="20"/>
          <w:szCs w:val="20"/>
          <w:lang w:val="nl-NL"/>
        </w:rPr>
        <w:t>Opdrachtnemer</w:t>
      </w:r>
      <w:r w:rsidR="004E6280" w:rsidRPr="00C87A2A">
        <w:rPr>
          <w:rFonts w:ascii="Verdana" w:hAnsi="Verdana"/>
          <w:sz w:val="20"/>
          <w:szCs w:val="20"/>
          <w:lang w:val="nl-NL"/>
        </w:rPr>
        <w:t xml:space="preserve"> afleveren van </w:t>
      </w:r>
      <w:r w:rsidR="00FE12B6">
        <w:rPr>
          <w:rFonts w:ascii="Verdana" w:hAnsi="Verdana"/>
          <w:sz w:val="20"/>
          <w:szCs w:val="20"/>
          <w:lang w:val="nl-NL"/>
        </w:rPr>
        <w:t>h</w:t>
      </w:r>
      <w:r w:rsidR="004E6280" w:rsidRPr="00C87A2A">
        <w:rPr>
          <w:rFonts w:ascii="Verdana" w:hAnsi="Verdana"/>
          <w:sz w:val="20"/>
          <w:szCs w:val="20"/>
          <w:lang w:val="nl-NL"/>
        </w:rPr>
        <w:t xml:space="preserve">et </w:t>
      </w:r>
      <w:r w:rsidR="00FB13C8">
        <w:rPr>
          <w:rFonts w:ascii="Verdana" w:hAnsi="Verdana"/>
          <w:sz w:val="20"/>
          <w:szCs w:val="20"/>
          <w:lang w:val="nl-NL"/>
        </w:rPr>
        <w:t>P</w:t>
      </w:r>
      <w:r w:rsidR="004E6280" w:rsidRPr="00C87A2A">
        <w:rPr>
          <w:rFonts w:ascii="Verdana" w:hAnsi="Verdana"/>
          <w:sz w:val="20"/>
          <w:szCs w:val="20"/>
          <w:lang w:val="nl-NL"/>
        </w:rPr>
        <w:t xml:space="preserve">roduct en het lossen daarvan in de installatie op de overeengekomen afleverlocatie. De </w:t>
      </w:r>
      <w:r w:rsidR="0084708B">
        <w:rPr>
          <w:rFonts w:ascii="Verdana" w:hAnsi="Verdana"/>
          <w:sz w:val="20"/>
          <w:szCs w:val="20"/>
          <w:lang w:val="nl-NL"/>
        </w:rPr>
        <w:t>Opdrachtnemer</w:t>
      </w:r>
      <w:r w:rsidR="004E6280" w:rsidRPr="00C87A2A">
        <w:rPr>
          <w:rFonts w:ascii="Verdana" w:hAnsi="Verdana"/>
          <w:sz w:val="20"/>
          <w:szCs w:val="20"/>
          <w:lang w:val="nl-NL"/>
        </w:rPr>
        <w:t xml:space="preserve"> draagt alle kosten, risico’s en verplichtingen tot en met het moment dat </w:t>
      </w:r>
      <w:r w:rsidR="00FE12B6">
        <w:rPr>
          <w:rFonts w:ascii="Verdana" w:hAnsi="Verdana"/>
          <w:sz w:val="20"/>
          <w:szCs w:val="20"/>
          <w:lang w:val="nl-NL"/>
        </w:rPr>
        <w:t>h</w:t>
      </w:r>
      <w:r w:rsidR="004E6280" w:rsidRPr="00C87A2A">
        <w:rPr>
          <w:rFonts w:ascii="Verdana" w:hAnsi="Verdana"/>
          <w:sz w:val="20"/>
          <w:szCs w:val="20"/>
          <w:lang w:val="nl-NL"/>
        </w:rPr>
        <w:t xml:space="preserve">et </w:t>
      </w:r>
      <w:r w:rsidR="00FB13C8">
        <w:rPr>
          <w:rFonts w:ascii="Verdana" w:hAnsi="Verdana"/>
          <w:sz w:val="20"/>
          <w:szCs w:val="20"/>
          <w:lang w:val="nl-NL"/>
        </w:rPr>
        <w:t>P</w:t>
      </w:r>
      <w:r w:rsidR="004E6280" w:rsidRPr="00C87A2A">
        <w:rPr>
          <w:rFonts w:ascii="Verdana" w:hAnsi="Verdana"/>
          <w:sz w:val="20"/>
          <w:szCs w:val="20"/>
          <w:lang w:val="nl-NL"/>
        </w:rPr>
        <w:t>roduct correct is gelost in de installatie, inclusief transport, invoerrechten, belastingen en overige heffingen. De levering geschiedt conform de Incoterm DDP.</w:t>
      </w:r>
    </w:p>
    <w:p w14:paraId="2A96586E" w14:textId="5841B131" w:rsidR="000149A3" w:rsidRPr="000149A3" w:rsidRDefault="000149A3" w:rsidP="000149A3">
      <w:pPr>
        <w:pStyle w:val="paragraph"/>
        <w:spacing w:before="0" w:beforeAutospacing="0" w:after="0" w:afterAutospacing="0"/>
        <w:textAlignment w:val="baseline"/>
        <w:rPr>
          <w:rFonts w:ascii="Segoe UI" w:hAnsi="Segoe UI" w:cs="Segoe UI"/>
          <w:sz w:val="18"/>
          <w:szCs w:val="18"/>
        </w:rPr>
      </w:pPr>
      <w:r w:rsidRPr="000149A3">
        <w:rPr>
          <w:rFonts w:ascii="Verdana" w:hAnsi="Verdana"/>
          <w:b/>
          <w:bCs/>
          <w:sz w:val="20"/>
          <w:szCs w:val="20"/>
          <w:lang w:eastAsia="en-US"/>
        </w:rPr>
        <w:t>Slibindikkingsinstallaties (SII) </w:t>
      </w:r>
    </w:p>
    <w:p w14:paraId="661E4706" w14:textId="4EA8B404" w:rsidR="000149A3" w:rsidRPr="000149A3" w:rsidRDefault="000149A3" w:rsidP="000149A3">
      <w:pPr>
        <w:pStyle w:val="paragraph"/>
        <w:spacing w:before="0" w:beforeAutospacing="0" w:after="0" w:afterAutospacing="0"/>
        <w:textAlignment w:val="baseline"/>
        <w:rPr>
          <w:rFonts w:ascii="Verdana" w:hAnsi="Verdana"/>
          <w:sz w:val="20"/>
          <w:szCs w:val="20"/>
          <w:lang w:eastAsia="en-US"/>
        </w:rPr>
      </w:pPr>
      <w:r w:rsidRPr="000149A3">
        <w:rPr>
          <w:rFonts w:ascii="Verdana" w:hAnsi="Verdana"/>
          <w:sz w:val="20"/>
          <w:szCs w:val="20"/>
          <w:lang w:eastAsia="en-US"/>
        </w:rPr>
        <w:t>Een onderdeel van een afvalwaterzuiveringsinstallatie (AWZI) die tot doel heeft het volume van het geproduceerde zuiveringsslib (secundair slib) te verminderen door het watergehalte te verlagen voordat het slib de gisting ingaat.  </w:t>
      </w:r>
    </w:p>
    <w:p w14:paraId="59204F47" w14:textId="77777777" w:rsidR="000149A3" w:rsidRDefault="000149A3" w:rsidP="000149A3">
      <w:pPr>
        <w:pStyle w:val="paragraph"/>
        <w:spacing w:before="0" w:beforeAutospacing="0" w:after="0" w:afterAutospacing="0"/>
        <w:textAlignment w:val="baseline"/>
        <w:rPr>
          <w:rFonts w:ascii="Segoe UI" w:hAnsi="Segoe UI" w:cs="Segoe UI"/>
          <w:sz w:val="18"/>
          <w:szCs w:val="18"/>
        </w:rPr>
      </w:pPr>
    </w:p>
    <w:p w14:paraId="3297931D" w14:textId="77777777" w:rsidR="000149A3" w:rsidRPr="000149A3" w:rsidRDefault="000149A3" w:rsidP="000149A3">
      <w:pPr>
        <w:pStyle w:val="paragraph"/>
        <w:spacing w:before="0" w:beforeAutospacing="0" w:after="0" w:afterAutospacing="0"/>
        <w:textAlignment w:val="baseline"/>
        <w:rPr>
          <w:rFonts w:ascii="Verdana" w:hAnsi="Verdana"/>
          <w:b/>
          <w:bCs/>
          <w:sz w:val="20"/>
          <w:szCs w:val="20"/>
          <w:lang w:eastAsia="en-US"/>
        </w:rPr>
      </w:pPr>
      <w:r w:rsidRPr="000149A3">
        <w:rPr>
          <w:rFonts w:ascii="Verdana" w:hAnsi="Verdana"/>
          <w:b/>
          <w:bCs/>
          <w:sz w:val="20"/>
          <w:szCs w:val="20"/>
          <w:lang w:eastAsia="en-US"/>
        </w:rPr>
        <w:t>Slibontwateringsinstallaties (SOI) </w:t>
      </w:r>
    </w:p>
    <w:p w14:paraId="1961BA2D" w14:textId="41EAA211" w:rsidR="000149A3" w:rsidRPr="000149A3" w:rsidRDefault="000149A3" w:rsidP="000149A3">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rPr>
        <w:t> </w:t>
      </w:r>
      <w:r w:rsidRPr="000149A3">
        <w:rPr>
          <w:rStyle w:val="normaltextrun"/>
          <w:rFonts w:ascii="Verdana" w:hAnsi="Verdana" w:cs="Segoe UI"/>
          <w:sz w:val="20"/>
          <w:szCs w:val="20"/>
        </w:rPr>
        <w:t>Een onderdeel van een afvalwaterzuiveringsinstallatie (AWZI) die tot doel heeft het volume van het geproduceerde zuiveringsslib (uitgegist- en secundairslib) te verminderen door het watergehalte te verlagen voor transport naar externe slibverwerkers. </w:t>
      </w:r>
      <w:r w:rsidRPr="000149A3">
        <w:rPr>
          <w:rStyle w:val="eop"/>
          <w:rFonts w:ascii="Verdana" w:hAnsi="Verdana" w:cs="Segoe UI"/>
          <w:sz w:val="20"/>
          <w:szCs w:val="20"/>
        </w:rPr>
        <w:t> </w:t>
      </w:r>
    </w:p>
    <w:p w14:paraId="082E37E9" w14:textId="5E6A77F0" w:rsidR="008D3814" w:rsidRPr="00E06A4D" w:rsidRDefault="00FB13C8" w:rsidP="00AA35E4">
      <w:pPr>
        <w:spacing w:before="100" w:beforeAutospacing="1" w:after="100" w:afterAutospacing="1" w:line="240" w:lineRule="atLeast"/>
        <w:rPr>
          <w:rFonts w:ascii="Verdana" w:hAnsi="Verdana"/>
          <w:sz w:val="20"/>
          <w:szCs w:val="20"/>
          <w:lang w:val="nl-NL"/>
        </w:rPr>
      </w:pPr>
      <w:r w:rsidRPr="00FB13C8">
        <w:rPr>
          <w:rFonts w:ascii="Verdana" w:hAnsi="Verdana"/>
          <w:b/>
          <w:bCs/>
          <w:sz w:val="20"/>
          <w:szCs w:val="20"/>
          <w:lang w:val="nl-NL"/>
        </w:rPr>
        <w:t>Werkzaamheden:</w:t>
      </w:r>
      <w:r w:rsidRPr="00FB13C8">
        <w:rPr>
          <w:lang w:val="nl-NL"/>
        </w:rPr>
        <w:br/>
      </w:r>
      <w:r w:rsidRPr="00FB13C8">
        <w:rPr>
          <w:rFonts w:ascii="Verdana" w:hAnsi="Verdana"/>
          <w:sz w:val="20"/>
          <w:szCs w:val="20"/>
          <w:lang w:val="nl-NL"/>
        </w:rPr>
        <w:t xml:space="preserve">Onder werkzaamheden wordt verstaan alle door of namens de </w:t>
      </w:r>
      <w:r>
        <w:rPr>
          <w:rFonts w:ascii="Verdana" w:hAnsi="Verdana"/>
          <w:sz w:val="20"/>
          <w:szCs w:val="20"/>
          <w:lang w:val="nl-NL"/>
        </w:rPr>
        <w:t>Opdrachtnemer</w:t>
      </w:r>
      <w:r w:rsidRPr="00FB13C8">
        <w:rPr>
          <w:rFonts w:ascii="Verdana" w:hAnsi="Verdana"/>
          <w:sz w:val="20"/>
          <w:szCs w:val="20"/>
          <w:lang w:val="nl-NL"/>
        </w:rPr>
        <w:t xml:space="preserve"> op locatie van de </w:t>
      </w:r>
      <w:r>
        <w:rPr>
          <w:rFonts w:ascii="Verdana" w:hAnsi="Verdana"/>
          <w:sz w:val="20"/>
          <w:szCs w:val="20"/>
          <w:lang w:val="nl-NL"/>
        </w:rPr>
        <w:t>O</w:t>
      </w:r>
      <w:r w:rsidRPr="00FB13C8">
        <w:rPr>
          <w:rFonts w:ascii="Verdana" w:hAnsi="Verdana"/>
          <w:sz w:val="20"/>
          <w:szCs w:val="20"/>
          <w:lang w:val="nl-NL"/>
        </w:rPr>
        <w:t>pdrachtgever</w:t>
      </w:r>
      <w:r>
        <w:rPr>
          <w:rFonts w:ascii="Verdana" w:hAnsi="Verdana"/>
          <w:sz w:val="20"/>
          <w:szCs w:val="20"/>
          <w:lang w:val="nl-NL"/>
        </w:rPr>
        <w:t xml:space="preserve"> </w:t>
      </w:r>
      <w:r w:rsidRPr="00FB13C8">
        <w:rPr>
          <w:rFonts w:ascii="Verdana" w:hAnsi="Verdana"/>
          <w:sz w:val="20"/>
          <w:szCs w:val="20"/>
          <w:lang w:val="nl-NL"/>
        </w:rPr>
        <w:t xml:space="preserve">uit te voeren activiteiten, waaronder mede begrepen het </w:t>
      </w:r>
      <w:r w:rsidR="009A50F8">
        <w:rPr>
          <w:rFonts w:ascii="Verdana" w:hAnsi="Verdana"/>
          <w:sz w:val="20"/>
          <w:szCs w:val="20"/>
          <w:lang w:val="nl-NL"/>
        </w:rPr>
        <w:t>L</w:t>
      </w:r>
      <w:r w:rsidRPr="00FB13C8">
        <w:rPr>
          <w:rFonts w:ascii="Verdana" w:hAnsi="Verdana"/>
          <w:sz w:val="20"/>
          <w:szCs w:val="20"/>
          <w:lang w:val="nl-NL"/>
        </w:rPr>
        <w:t xml:space="preserve">everen en lossen van </w:t>
      </w:r>
      <w:r w:rsidR="00FE12B6">
        <w:rPr>
          <w:rFonts w:ascii="Verdana" w:hAnsi="Verdana"/>
          <w:sz w:val="20"/>
          <w:szCs w:val="20"/>
          <w:lang w:val="nl-NL"/>
        </w:rPr>
        <w:t>h</w:t>
      </w:r>
      <w:r w:rsidR="009A50F8">
        <w:rPr>
          <w:rFonts w:ascii="Verdana" w:hAnsi="Verdana"/>
          <w:sz w:val="20"/>
          <w:szCs w:val="20"/>
          <w:lang w:val="nl-NL"/>
        </w:rPr>
        <w:t>et Product</w:t>
      </w:r>
      <w:r w:rsidRPr="00FB13C8">
        <w:rPr>
          <w:rFonts w:ascii="Verdana" w:hAnsi="Verdana"/>
          <w:sz w:val="20"/>
          <w:szCs w:val="20"/>
          <w:lang w:val="nl-NL"/>
        </w:rPr>
        <w:t>, alsmede alle daarmee samenhangende handelingen die noodzakelijk zijn voor een correcte uitvoering van de opdracht.</w:t>
      </w:r>
    </w:p>
    <w:p w14:paraId="6B767391" w14:textId="5ED04874" w:rsidR="009F3CD8" w:rsidRPr="00A42A45" w:rsidRDefault="009F3CD8" w:rsidP="00FC0FB0">
      <w:pPr>
        <w:pStyle w:val="Heading2"/>
        <w:keepNext w:val="0"/>
        <w:numPr>
          <w:ilvl w:val="1"/>
          <w:numId w:val="46"/>
        </w:numPr>
        <w:tabs>
          <w:tab w:val="left" w:pos="810"/>
          <w:tab w:val="right" w:pos="900"/>
        </w:tabs>
        <w:spacing w:before="240" w:after="60" w:line="240" w:lineRule="atLeast"/>
        <w:ind w:hanging="900"/>
        <w:rPr>
          <w:rFonts w:ascii="Verdana" w:hAnsi="Verdana"/>
          <w:sz w:val="22"/>
          <w:szCs w:val="22"/>
        </w:rPr>
      </w:pPr>
      <w:r w:rsidRPr="00A42A45">
        <w:rPr>
          <w:rFonts w:ascii="Verdana" w:hAnsi="Verdana"/>
          <w:sz w:val="22"/>
          <w:szCs w:val="22"/>
        </w:rPr>
        <w:t xml:space="preserve">Leeswijzer Programma van Eisen incl. werkomschrijving </w:t>
      </w:r>
    </w:p>
    <w:p w14:paraId="40D39C5F" w14:textId="0EA03B40" w:rsidR="009F3CD8" w:rsidRPr="009F3CD8" w:rsidRDefault="009F3CD8" w:rsidP="00AA35E4">
      <w:p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9F3CD8">
        <w:rPr>
          <w:rFonts w:ascii="Verdana" w:hAnsi="Verdana"/>
          <w:sz w:val="20"/>
          <w:szCs w:val="20"/>
          <w:lang w:val="nl-NL"/>
        </w:rPr>
        <w:t xml:space="preserve">In dit document worden tekstblokken gebruikt om de inhoud te structureren. Elk tekstblok heeft een specifieke functie: </w:t>
      </w:r>
    </w:p>
    <w:p w14:paraId="54C26320" w14:textId="1FFCD6DB" w:rsidR="000C2F7D" w:rsidRDefault="009F3CD8" w:rsidP="00AA35E4">
      <w:p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9F3CD8">
        <w:rPr>
          <w:rFonts w:ascii="Verdana" w:hAnsi="Verdana"/>
          <w:b/>
          <w:bCs/>
          <w:sz w:val="20"/>
          <w:szCs w:val="20"/>
          <w:lang w:val="nl-NL"/>
        </w:rPr>
        <w:t xml:space="preserve">Bindende eisen (EIS) </w:t>
      </w:r>
      <w:r w:rsidR="00A42A45">
        <w:rPr>
          <w:rFonts w:ascii="Verdana" w:hAnsi="Verdana"/>
          <w:b/>
          <w:bCs/>
          <w:sz w:val="20"/>
          <w:szCs w:val="20"/>
          <w:lang w:val="nl-NL"/>
        </w:rPr>
        <w:br/>
      </w:r>
      <w:r w:rsidR="000C2F7D" w:rsidRPr="000C2F7D">
        <w:rPr>
          <w:rFonts w:ascii="Verdana" w:hAnsi="Verdana"/>
          <w:sz w:val="20"/>
          <w:szCs w:val="20"/>
          <w:lang w:val="nl-NL"/>
        </w:rPr>
        <w:t xml:space="preserve">Tekstblokken aangeduid als EIS in deze </w:t>
      </w:r>
      <w:r w:rsidR="00AD4954">
        <w:rPr>
          <w:rFonts w:ascii="Verdana" w:hAnsi="Verdana"/>
          <w:sz w:val="20"/>
          <w:szCs w:val="20"/>
          <w:lang w:val="nl-NL"/>
        </w:rPr>
        <w:t>Raamovereenkomst</w:t>
      </w:r>
      <w:r w:rsidR="00410110">
        <w:rPr>
          <w:rFonts w:ascii="Verdana" w:hAnsi="Verdana"/>
          <w:sz w:val="20"/>
          <w:szCs w:val="20"/>
          <w:lang w:val="nl-NL"/>
        </w:rPr>
        <w:t xml:space="preserve"> </w:t>
      </w:r>
      <w:r w:rsidR="000C2F7D" w:rsidRPr="000C2F7D">
        <w:rPr>
          <w:rFonts w:ascii="Verdana" w:hAnsi="Verdana"/>
          <w:sz w:val="20"/>
          <w:szCs w:val="20"/>
          <w:lang w:val="nl-NL"/>
        </w:rPr>
        <w:t xml:space="preserve">zijn bindend en maatgevend voor de </w:t>
      </w:r>
      <w:r w:rsidR="009F2D25">
        <w:rPr>
          <w:rFonts w:ascii="Verdana" w:hAnsi="Verdana"/>
          <w:sz w:val="20"/>
          <w:szCs w:val="20"/>
          <w:lang w:val="nl-NL"/>
        </w:rPr>
        <w:t>onderhavige behoefte</w:t>
      </w:r>
      <w:r w:rsidR="000C2F7D" w:rsidRPr="000C2F7D">
        <w:rPr>
          <w:rFonts w:ascii="Verdana" w:hAnsi="Verdana"/>
          <w:sz w:val="20"/>
          <w:szCs w:val="20"/>
          <w:lang w:val="nl-NL"/>
        </w:rPr>
        <w:t xml:space="preserve">. Alle eisen zijn </w:t>
      </w:r>
      <w:r w:rsidR="00E251E9">
        <w:rPr>
          <w:rFonts w:ascii="Verdana" w:hAnsi="Verdana"/>
          <w:sz w:val="20"/>
          <w:szCs w:val="20"/>
          <w:lang w:val="nl-NL"/>
        </w:rPr>
        <w:t xml:space="preserve">tevens </w:t>
      </w:r>
      <w:r w:rsidR="000C2F7D" w:rsidRPr="000C2F7D">
        <w:rPr>
          <w:rFonts w:ascii="Verdana" w:hAnsi="Verdana"/>
          <w:sz w:val="20"/>
          <w:szCs w:val="20"/>
          <w:lang w:val="nl-NL"/>
        </w:rPr>
        <w:t xml:space="preserve">opgenomen in Bijlage 1b – Eisenoverzicht, dat dient als toetsings- en referentietabel. </w:t>
      </w:r>
    </w:p>
    <w:p w14:paraId="79D0E98F" w14:textId="763B1C87" w:rsidR="009F3CD8" w:rsidRPr="00A42A45" w:rsidRDefault="009F3CD8" w:rsidP="00AA35E4">
      <w:pPr>
        <w:tabs>
          <w:tab w:val="left" w:pos="720"/>
          <w:tab w:val="left" w:pos="810"/>
          <w:tab w:val="right" w:pos="900"/>
          <w:tab w:val="num" w:pos="2646"/>
        </w:tabs>
        <w:spacing w:before="240" w:after="60" w:line="240" w:lineRule="atLeast"/>
        <w:outlineLvl w:val="1"/>
        <w:rPr>
          <w:rFonts w:ascii="Verdana" w:hAnsi="Verdana"/>
          <w:b/>
          <w:bCs/>
          <w:sz w:val="20"/>
          <w:szCs w:val="20"/>
          <w:lang w:val="nl-NL"/>
        </w:rPr>
      </w:pPr>
      <w:r w:rsidRPr="009F3CD8">
        <w:rPr>
          <w:rFonts w:ascii="Verdana" w:hAnsi="Verdana"/>
          <w:b/>
          <w:bCs/>
          <w:sz w:val="20"/>
          <w:szCs w:val="20"/>
          <w:lang w:val="nl-NL"/>
        </w:rPr>
        <w:t xml:space="preserve">Informatieve toelichting (INFO) </w:t>
      </w:r>
      <w:r w:rsidR="00A42A45">
        <w:rPr>
          <w:rFonts w:ascii="Verdana" w:hAnsi="Verdana"/>
          <w:b/>
          <w:bCs/>
          <w:sz w:val="20"/>
          <w:szCs w:val="20"/>
          <w:lang w:val="nl-NL"/>
        </w:rPr>
        <w:br/>
      </w:r>
      <w:r w:rsidRPr="009F3CD8">
        <w:rPr>
          <w:rFonts w:ascii="Verdana" w:hAnsi="Verdana"/>
          <w:sz w:val="20"/>
          <w:szCs w:val="20"/>
          <w:lang w:val="nl-NL"/>
        </w:rPr>
        <w:t xml:space="preserve">Tekstblokken aangeduid als INFO: geven toelichting, achtergrond of uitleg. Ze zijn uitsluitend bedoeld ter ondersteuning van het begrip van de opdracht en hebben geen bindend karakter. </w:t>
      </w:r>
    </w:p>
    <w:p w14:paraId="40C39766" w14:textId="20F1F2D3" w:rsidR="009F3CD8" w:rsidRPr="00A42A45" w:rsidRDefault="009F3CD8" w:rsidP="00AA35E4">
      <w:pPr>
        <w:tabs>
          <w:tab w:val="left" w:pos="720"/>
          <w:tab w:val="left" w:pos="810"/>
          <w:tab w:val="right" w:pos="900"/>
          <w:tab w:val="num" w:pos="2646"/>
        </w:tabs>
        <w:spacing w:before="240" w:after="60" w:line="240" w:lineRule="atLeast"/>
        <w:outlineLvl w:val="1"/>
        <w:rPr>
          <w:rFonts w:ascii="Verdana" w:hAnsi="Verdana"/>
          <w:b/>
          <w:bCs/>
          <w:sz w:val="20"/>
          <w:szCs w:val="20"/>
          <w:lang w:val="nl-NL"/>
        </w:rPr>
      </w:pPr>
      <w:r w:rsidRPr="009F3CD8">
        <w:rPr>
          <w:rFonts w:ascii="Verdana" w:hAnsi="Verdana"/>
          <w:b/>
          <w:bCs/>
          <w:sz w:val="20"/>
          <w:szCs w:val="20"/>
          <w:lang w:val="nl-NL"/>
        </w:rPr>
        <w:t xml:space="preserve">Werkomschrijving (PROCES) </w:t>
      </w:r>
      <w:r w:rsidR="00A42A45">
        <w:rPr>
          <w:rFonts w:ascii="Verdana" w:hAnsi="Verdana"/>
          <w:b/>
          <w:bCs/>
          <w:sz w:val="20"/>
          <w:szCs w:val="20"/>
          <w:lang w:val="nl-NL"/>
        </w:rPr>
        <w:br/>
      </w:r>
      <w:r w:rsidRPr="009F3CD8">
        <w:rPr>
          <w:rFonts w:ascii="Verdana" w:hAnsi="Verdana"/>
          <w:sz w:val="20"/>
          <w:szCs w:val="20"/>
          <w:lang w:val="nl-NL"/>
        </w:rPr>
        <w:t xml:space="preserve">Tekstblokken aangeduid als PROCES: beschrijven </w:t>
      </w:r>
      <w:r w:rsidR="000867FB">
        <w:rPr>
          <w:rFonts w:ascii="Verdana" w:hAnsi="Verdana"/>
          <w:sz w:val="20"/>
          <w:szCs w:val="20"/>
          <w:lang w:val="nl-NL"/>
        </w:rPr>
        <w:t>de aanvullende processen</w:t>
      </w:r>
      <w:r w:rsidR="005E3BBD">
        <w:rPr>
          <w:rFonts w:ascii="Verdana" w:hAnsi="Verdana"/>
          <w:sz w:val="20"/>
          <w:szCs w:val="20"/>
          <w:lang w:val="nl-NL"/>
        </w:rPr>
        <w:t xml:space="preserve"> die</w:t>
      </w:r>
      <w:r w:rsidRPr="009F3CD8">
        <w:rPr>
          <w:rFonts w:ascii="Verdana" w:hAnsi="Verdana"/>
          <w:sz w:val="20"/>
          <w:szCs w:val="20"/>
          <w:lang w:val="nl-NL"/>
        </w:rPr>
        <w:t xml:space="preserve"> uitgevoerd worden</w:t>
      </w:r>
      <w:r w:rsidR="005E3BBD">
        <w:rPr>
          <w:rFonts w:ascii="Verdana" w:hAnsi="Verdana"/>
          <w:sz w:val="20"/>
          <w:szCs w:val="20"/>
          <w:lang w:val="nl-NL"/>
        </w:rPr>
        <w:t xml:space="preserve"> </w:t>
      </w:r>
      <w:r w:rsidRPr="009F3CD8">
        <w:rPr>
          <w:rFonts w:ascii="Verdana" w:hAnsi="Verdana"/>
          <w:sz w:val="20"/>
          <w:szCs w:val="20"/>
          <w:lang w:val="nl-NL"/>
        </w:rPr>
        <w:t xml:space="preserve">inclusief volgorde, samenhang en context. Deze passages zijn procesmatig van aard en bedoeld ter verduidelijking van de uitvoering, tenzij zij tevens als EIS: zijn gemarkeerd. </w:t>
      </w:r>
    </w:p>
    <w:p w14:paraId="4FEEABC6" w14:textId="626A6291" w:rsidR="000B6694" w:rsidRPr="00AA35E4" w:rsidRDefault="009F3CD8" w:rsidP="00AA35E4">
      <w:p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9F3CD8">
        <w:rPr>
          <w:rFonts w:ascii="Verdana" w:hAnsi="Verdana"/>
          <w:sz w:val="20"/>
          <w:szCs w:val="20"/>
          <w:lang w:val="nl-NL"/>
        </w:rPr>
        <w:t xml:space="preserve">Bij tegenstrijdigheden tussen PROCES-, INFO- en EIS-tekstblokken is het EIS-tekstblok leidend. </w:t>
      </w:r>
    </w:p>
    <w:p w14:paraId="1B0E9DD3" w14:textId="7E772EDB" w:rsidR="00FA332F" w:rsidRDefault="00FA332F">
      <w:pPr>
        <w:rPr>
          <w:rFonts w:ascii="Verdana" w:hAnsi="Verdana"/>
          <w:b/>
          <w:bCs/>
          <w:i/>
          <w:iCs/>
          <w:sz w:val="20"/>
          <w:szCs w:val="20"/>
          <w:lang w:val="nl-NL"/>
        </w:rPr>
      </w:pPr>
    </w:p>
    <w:p w14:paraId="1B9EEE25" w14:textId="0904DFE9" w:rsidR="009F3CD8" w:rsidRPr="00A42A45" w:rsidRDefault="009F3CD8" w:rsidP="000A2943">
      <w:pPr>
        <w:rPr>
          <w:rFonts w:ascii="Verdana" w:hAnsi="Verdana"/>
          <w:b/>
          <w:bCs/>
          <w:i/>
          <w:iCs/>
          <w:sz w:val="20"/>
          <w:szCs w:val="20"/>
          <w:lang w:val="nl-NL"/>
        </w:rPr>
      </w:pPr>
      <w:r w:rsidRPr="00A42A45">
        <w:rPr>
          <w:rFonts w:ascii="Verdana" w:hAnsi="Verdana"/>
          <w:b/>
          <w:bCs/>
          <w:i/>
          <w:iCs/>
          <w:sz w:val="20"/>
          <w:szCs w:val="20"/>
          <w:lang w:val="nl-NL"/>
        </w:rPr>
        <w:t xml:space="preserve">De Opdrachtnemer is verantwoordelijk voor: </w:t>
      </w:r>
    </w:p>
    <w:p w14:paraId="3F74B6AB" w14:textId="421F393D" w:rsidR="009F3CD8" w:rsidRPr="009F3CD8" w:rsidRDefault="009F3CD8" w:rsidP="00AA35E4">
      <w:p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9F3CD8">
        <w:rPr>
          <w:rFonts w:ascii="Verdana" w:hAnsi="Verdana"/>
          <w:sz w:val="20"/>
          <w:szCs w:val="20"/>
          <w:lang w:val="nl-NL"/>
        </w:rPr>
        <w:t xml:space="preserve">Kennisname van dit document: zich volledig op de hoogte stellen van alle tekstblokken (PROCES, INFO, EIS) en bijbehorende documenten die relevant zijn voor </w:t>
      </w:r>
      <w:r w:rsidR="00F62982">
        <w:rPr>
          <w:rFonts w:ascii="Verdana" w:hAnsi="Verdana"/>
          <w:sz w:val="20"/>
          <w:szCs w:val="20"/>
          <w:lang w:val="nl-NL"/>
        </w:rPr>
        <w:t xml:space="preserve">de Levering van </w:t>
      </w:r>
      <w:r w:rsidR="00FE12B6">
        <w:rPr>
          <w:rFonts w:ascii="Verdana" w:hAnsi="Verdana"/>
          <w:sz w:val="20"/>
          <w:szCs w:val="20"/>
          <w:lang w:val="nl-NL"/>
        </w:rPr>
        <w:t>h</w:t>
      </w:r>
      <w:r w:rsidR="00F62982">
        <w:rPr>
          <w:rFonts w:ascii="Verdana" w:hAnsi="Verdana"/>
          <w:sz w:val="20"/>
          <w:szCs w:val="20"/>
          <w:lang w:val="nl-NL"/>
        </w:rPr>
        <w:t>et Product</w:t>
      </w:r>
      <w:r w:rsidRPr="009F3CD8">
        <w:rPr>
          <w:rFonts w:ascii="Verdana" w:hAnsi="Verdana"/>
          <w:sz w:val="20"/>
          <w:szCs w:val="20"/>
          <w:lang w:val="nl-NL"/>
        </w:rPr>
        <w:t xml:space="preserve"> </w:t>
      </w:r>
    </w:p>
    <w:p w14:paraId="77758F44" w14:textId="35E9330C" w:rsidR="009F3CD8" w:rsidRPr="009F3CD8" w:rsidRDefault="009F3CD8" w:rsidP="00AA35E4">
      <w:p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9F3CD8">
        <w:rPr>
          <w:rFonts w:ascii="Verdana" w:hAnsi="Verdana"/>
          <w:sz w:val="20"/>
          <w:szCs w:val="20"/>
          <w:lang w:val="nl-NL"/>
        </w:rPr>
        <w:t xml:space="preserve">Gebruik van PROCES- en INFO-tekstblokken: deze te gebruiken ter duiding en begrip van de </w:t>
      </w:r>
      <w:r w:rsidR="00527F09">
        <w:rPr>
          <w:rFonts w:ascii="Verdana" w:hAnsi="Verdana"/>
          <w:sz w:val="20"/>
          <w:szCs w:val="20"/>
          <w:lang w:val="nl-NL"/>
        </w:rPr>
        <w:t>opdracht</w:t>
      </w:r>
      <w:r w:rsidRPr="009F3CD8">
        <w:rPr>
          <w:rFonts w:ascii="Verdana" w:hAnsi="Verdana"/>
          <w:sz w:val="20"/>
          <w:szCs w:val="20"/>
          <w:lang w:val="nl-NL"/>
        </w:rPr>
        <w:t>.</w:t>
      </w:r>
    </w:p>
    <w:p w14:paraId="2F74736F" w14:textId="3203D372" w:rsidR="009F3CD8" w:rsidRPr="009F3CD8" w:rsidRDefault="009F3CD8" w:rsidP="00AA35E4">
      <w:p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9F3CD8">
        <w:rPr>
          <w:rFonts w:ascii="Verdana" w:hAnsi="Verdana"/>
          <w:sz w:val="20"/>
          <w:szCs w:val="20"/>
          <w:lang w:val="nl-NL"/>
        </w:rPr>
        <w:t xml:space="preserve">Naleving van EIS-tekstblokken: deze strikt hanteren als bindende maatstaf voor zowel inschrijving als </w:t>
      </w:r>
      <w:r w:rsidR="00EB6596">
        <w:rPr>
          <w:rFonts w:ascii="Verdana" w:hAnsi="Verdana"/>
          <w:sz w:val="20"/>
          <w:szCs w:val="20"/>
          <w:lang w:val="nl-NL"/>
        </w:rPr>
        <w:t xml:space="preserve">de </w:t>
      </w:r>
      <w:r w:rsidR="00641D79">
        <w:rPr>
          <w:rFonts w:ascii="Verdana" w:hAnsi="Verdana"/>
          <w:sz w:val="20"/>
          <w:szCs w:val="20"/>
          <w:lang w:val="nl-NL"/>
        </w:rPr>
        <w:t xml:space="preserve">Levering van </w:t>
      </w:r>
      <w:r w:rsidR="00FE12B6">
        <w:rPr>
          <w:rFonts w:ascii="Verdana" w:hAnsi="Verdana"/>
          <w:sz w:val="20"/>
          <w:szCs w:val="20"/>
          <w:lang w:val="nl-NL"/>
        </w:rPr>
        <w:t>h</w:t>
      </w:r>
      <w:r w:rsidR="00641D79">
        <w:rPr>
          <w:rFonts w:ascii="Verdana" w:hAnsi="Verdana"/>
          <w:sz w:val="20"/>
          <w:szCs w:val="20"/>
          <w:lang w:val="nl-NL"/>
        </w:rPr>
        <w:t>et Product.</w:t>
      </w:r>
    </w:p>
    <w:p w14:paraId="6FBA9A9E" w14:textId="546C3C29" w:rsidR="009F3CD8" w:rsidRPr="001B696B" w:rsidRDefault="009F3CD8" w:rsidP="00FC0FB0">
      <w:pPr>
        <w:pStyle w:val="Heading2"/>
        <w:keepNext w:val="0"/>
        <w:numPr>
          <w:ilvl w:val="1"/>
          <w:numId w:val="46"/>
        </w:numPr>
        <w:tabs>
          <w:tab w:val="num" w:pos="756"/>
          <w:tab w:val="left" w:pos="810"/>
          <w:tab w:val="right" w:pos="900"/>
        </w:tabs>
        <w:spacing w:before="240" w:after="60" w:line="240" w:lineRule="atLeast"/>
        <w:ind w:left="734" w:hanging="734"/>
        <w:rPr>
          <w:rFonts w:ascii="Verdana" w:hAnsi="Verdana"/>
        </w:rPr>
      </w:pPr>
      <w:r w:rsidRPr="009F3CD8">
        <w:rPr>
          <w:rFonts w:ascii="Verdana" w:hAnsi="Verdana"/>
        </w:rPr>
        <w:t xml:space="preserve">Rangorde van documenten </w:t>
      </w:r>
    </w:p>
    <w:p w14:paraId="35688E76" w14:textId="63020599" w:rsidR="009F3CD8" w:rsidRPr="009F3CD8" w:rsidRDefault="009F3CD8" w:rsidP="00AA35E4">
      <w:p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9F3CD8">
        <w:rPr>
          <w:rFonts w:ascii="Verdana" w:hAnsi="Verdana"/>
          <w:sz w:val="20"/>
          <w:szCs w:val="20"/>
          <w:lang w:val="nl-NL"/>
        </w:rPr>
        <w:t xml:space="preserve">In geval van strijdigheid geldt de onderstaande rangorde: </w:t>
      </w:r>
    </w:p>
    <w:p w14:paraId="0CCA950B" w14:textId="2CFB631E" w:rsidR="009F3CD8" w:rsidRPr="001B696B" w:rsidRDefault="0043084F" w:rsidP="00FC0FB0">
      <w:pPr>
        <w:pStyle w:val="ListParagraph"/>
        <w:numPr>
          <w:ilvl w:val="0"/>
          <w:numId w:val="17"/>
        </w:numPr>
        <w:tabs>
          <w:tab w:val="left" w:pos="720"/>
          <w:tab w:val="left" w:pos="810"/>
          <w:tab w:val="right" w:pos="900"/>
          <w:tab w:val="num" w:pos="2646"/>
        </w:tabs>
        <w:spacing w:before="240" w:after="60" w:line="240" w:lineRule="atLeast"/>
        <w:outlineLvl w:val="1"/>
        <w:rPr>
          <w:rFonts w:ascii="Verdana" w:hAnsi="Verdana"/>
          <w:sz w:val="20"/>
          <w:szCs w:val="20"/>
          <w:lang w:val="nl-NL"/>
        </w:rPr>
      </w:pPr>
      <w:r>
        <w:rPr>
          <w:rFonts w:ascii="Verdana" w:hAnsi="Verdana"/>
          <w:sz w:val="20"/>
          <w:szCs w:val="20"/>
          <w:lang w:val="nl-NL"/>
        </w:rPr>
        <w:t xml:space="preserve">De </w:t>
      </w:r>
      <w:r w:rsidR="00AD4954">
        <w:rPr>
          <w:rFonts w:ascii="Verdana" w:hAnsi="Verdana"/>
          <w:sz w:val="20"/>
          <w:szCs w:val="20"/>
          <w:lang w:val="nl-NL"/>
        </w:rPr>
        <w:t>Raamovereenkomst</w:t>
      </w:r>
      <w:r w:rsidR="009F3CD8" w:rsidRPr="001B696B">
        <w:rPr>
          <w:rFonts w:ascii="Verdana" w:hAnsi="Verdana"/>
          <w:sz w:val="20"/>
          <w:szCs w:val="20"/>
          <w:lang w:val="nl-NL"/>
        </w:rPr>
        <w:t>.</w:t>
      </w:r>
    </w:p>
    <w:p w14:paraId="59FC7EB3" w14:textId="462DC8C7" w:rsidR="009F3CD8" w:rsidRPr="001B696B" w:rsidRDefault="009F3CD8" w:rsidP="00FC0FB0">
      <w:pPr>
        <w:pStyle w:val="ListParagraph"/>
        <w:numPr>
          <w:ilvl w:val="0"/>
          <w:numId w:val="17"/>
        </w:num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1B696B">
        <w:rPr>
          <w:rFonts w:ascii="Verdana" w:hAnsi="Verdana"/>
          <w:sz w:val="20"/>
          <w:szCs w:val="20"/>
          <w:lang w:val="nl-NL"/>
        </w:rPr>
        <w:t>De Nota(s) van Inlichting(en) bij de Inschrijvingsleidraad.</w:t>
      </w:r>
    </w:p>
    <w:p w14:paraId="722774FE" w14:textId="657C600B" w:rsidR="009F3CD8" w:rsidRPr="001B696B" w:rsidRDefault="009F3CD8" w:rsidP="00FC0FB0">
      <w:pPr>
        <w:pStyle w:val="ListParagraph"/>
        <w:numPr>
          <w:ilvl w:val="0"/>
          <w:numId w:val="17"/>
        </w:num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1B696B">
        <w:rPr>
          <w:rFonts w:ascii="Verdana" w:hAnsi="Verdana"/>
          <w:sz w:val="20"/>
          <w:szCs w:val="20"/>
          <w:lang w:val="nl-NL"/>
        </w:rPr>
        <w:t>De Inschrijvingsleidraad, inclusief de daarbij behorende Bijlagen.</w:t>
      </w:r>
    </w:p>
    <w:p w14:paraId="5EACDDDC" w14:textId="4A5D7DCB" w:rsidR="009F3CD8" w:rsidRPr="00EB6596" w:rsidRDefault="009F3CD8" w:rsidP="00FC0FB0">
      <w:pPr>
        <w:pStyle w:val="ListParagraph"/>
        <w:numPr>
          <w:ilvl w:val="0"/>
          <w:numId w:val="17"/>
        </w:num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1B696B">
        <w:rPr>
          <w:rFonts w:ascii="Verdana" w:hAnsi="Verdana"/>
          <w:sz w:val="20"/>
          <w:szCs w:val="20"/>
          <w:lang w:val="nl-NL"/>
        </w:rPr>
        <w:t>Het Programma van Eisen</w:t>
      </w:r>
      <w:r w:rsidR="00250D45">
        <w:rPr>
          <w:rFonts w:ascii="Verdana" w:hAnsi="Verdana"/>
          <w:sz w:val="20"/>
          <w:szCs w:val="20"/>
          <w:lang w:val="nl-NL"/>
        </w:rPr>
        <w:t xml:space="preserve"> (PvE)</w:t>
      </w:r>
      <w:r w:rsidR="001565F0">
        <w:rPr>
          <w:rFonts w:ascii="Verdana" w:hAnsi="Verdana"/>
          <w:sz w:val="20"/>
          <w:szCs w:val="20"/>
          <w:lang w:val="nl-NL"/>
        </w:rPr>
        <w:t xml:space="preserve"> incl</w:t>
      </w:r>
      <w:r w:rsidR="00250D45">
        <w:rPr>
          <w:rFonts w:ascii="Verdana" w:hAnsi="Verdana"/>
          <w:sz w:val="20"/>
          <w:szCs w:val="20"/>
          <w:lang w:val="nl-NL"/>
        </w:rPr>
        <w:t>. procesomschrijving</w:t>
      </w:r>
      <w:r w:rsidR="00C92BFA">
        <w:rPr>
          <w:rFonts w:ascii="Verdana" w:hAnsi="Verdana"/>
          <w:sz w:val="20"/>
          <w:szCs w:val="20"/>
          <w:lang w:val="nl-NL"/>
        </w:rPr>
        <w:t xml:space="preserve">, inclusief de daarbij behorende </w:t>
      </w:r>
      <w:r w:rsidR="00D107CB">
        <w:rPr>
          <w:rFonts w:ascii="Verdana" w:hAnsi="Verdana"/>
          <w:sz w:val="20"/>
          <w:szCs w:val="20"/>
          <w:lang w:val="nl-NL"/>
        </w:rPr>
        <w:t>Bijlagen</w:t>
      </w:r>
      <w:r w:rsidRPr="001B696B">
        <w:rPr>
          <w:rFonts w:ascii="Verdana" w:hAnsi="Verdana"/>
          <w:sz w:val="20"/>
          <w:szCs w:val="20"/>
          <w:lang w:val="nl-NL"/>
        </w:rPr>
        <w:t>.</w:t>
      </w:r>
    </w:p>
    <w:p w14:paraId="24CAC20F" w14:textId="50B01CDD" w:rsidR="009F3CD8" w:rsidRPr="001B696B" w:rsidRDefault="009F3CD8" w:rsidP="00FC0FB0">
      <w:pPr>
        <w:pStyle w:val="ListParagraph"/>
        <w:numPr>
          <w:ilvl w:val="0"/>
          <w:numId w:val="17"/>
        </w:numPr>
        <w:tabs>
          <w:tab w:val="left" w:pos="720"/>
          <w:tab w:val="left" w:pos="810"/>
          <w:tab w:val="right" w:pos="900"/>
          <w:tab w:val="num" w:pos="2646"/>
        </w:tabs>
        <w:spacing w:before="240" w:after="60" w:line="240" w:lineRule="atLeast"/>
        <w:outlineLvl w:val="1"/>
        <w:rPr>
          <w:rFonts w:ascii="Verdana" w:hAnsi="Verdana"/>
          <w:sz w:val="20"/>
          <w:szCs w:val="20"/>
          <w:lang w:val="nl-NL"/>
        </w:rPr>
      </w:pPr>
      <w:r w:rsidRPr="001B696B">
        <w:rPr>
          <w:rFonts w:ascii="Verdana" w:hAnsi="Verdana"/>
          <w:sz w:val="20"/>
          <w:szCs w:val="20"/>
          <w:lang w:val="nl-NL"/>
        </w:rPr>
        <w:t xml:space="preserve">De Algemene Waterschapsvoorwaarden voor het verstrekken van </w:t>
      </w:r>
      <w:r w:rsidR="00B6479C">
        <w:rPr>
          <w:rFonts w:ascii="Verdana" w:hAnsi="Verdana"/>
          <w:sz w:val="20"/>
          <w:szCs w:val="20"/>
          <w:lang w:val="nl-NL"/>
        </w:rPr>
        <w:t>Levering</w:t>
      </w:r>
      <w:r w:rsidRPr="001B696B">
        <w:rPr>
          <w:rFonts w:ascii="Verdana" w:hAnsi="Verdana"/>
          <w:sz w:val="20"/>
          <w:szCs w:val="20"/>
          <w:lang w:val="nl-NL"/>
        </w:rPr>
        <w:t xml:space="preserve"> (AW</w:t>
      </w:r>
      <w:r w:rsidR="001565F0">
        <w:rPr>
          <w:rFonts w:ascii="Verdana" w:hAnsi="Verdana"/>
          <w:sz w:val="20"/>
          <w:szCs w:val="20"/>
          <w:lang w:val="nl-NL"/>
        </w:rPr>
        <w:t>IV</w:t>
      </w:r>
      <w:r w:rsidRPr="001B696B">
        <w:rPr>
          <w:rFonts w:ascii="Verdana" w:hAnsi="Verdana"/>
          <w:sz w:val="20"/>
          <w:szCs w:val="20"/>
          <w:lang w:val="nl-NL"/>
        </w:rPr>
        <w:t xml:space="preserve"> - 2018). </w:t>
      </w:r>
    </w:p>
    <w:p w14:paraId="5FB9E652" w14:textId="11837D90" w:rsidR="00D62CAD" w:rsidRDefault="009F3CD8" w:rsidP="00FC0FB0">
      <w:pPr>
        <w:pStyle w:val="ListParagraph"/>
        <w:numPr>
          <w:ilvl w:val="0"/>
          <w:numId w:val="17"/>
        </w:numPr>
        <w:tabs>
          <w:tab w:val="left" w:pos="720"/>
          <w:tab w:val="left" w:pos="810"/>
          <w:tab w:val="right" w:pos="900"/>
        </w:tabs>
        <w:spacing w:before="240" w:after="60" w:line="240" w:lineRule="atLeast"/>
        <w:outlineLvl w:val="1"/>
        <w:rPr>
          <w:rFonts w:ascii="Verdana" w:hAnsi="Verdana"/>
          <w:sz w:val="20"/>
          <w:szCs w:val="20"/>
          <w:lang w:val="nl-NL"/>
        </w:rPr>
      </w:pPr>
      <w:r w:rsidRPr="001B696B">
        <w:rPr>
          <w:rFonts w:ascii="Verdana" w:hAnsi="Verdana"/>
          <w:sz w:val="20"/>
          <w:szCs w:val="20"/>
          <w:lang w:val="nl-NL"/>
        </w:rPr>
        <w:t>De door Opdrachtnemer ingediende Inschrijving.</w:t>
      </w:r>
    </w:p>
    <w:p w14:paraId="3D7E44C7" w14:textId="77777777" w:rsidR="00844D63" w:rsidRDefault="00844D63" w:rsidP="00AA35E4">
      <w:pPr>
        <w:spacing w:line="240" w:lineRule="atLeast"/>
        <w:rPr>
          <w:rFonts w:ascii="Verdana" w:hAnsi="Verdana"/>
          <w:sz w:val="20"/>
          <w:szCs w:val="20"/>
          <w:lang w:val="nl-NL"/>
        </w:rPr>
      </w:pPr>
    </w:p>
    <w:p w14:paraId="1BBD7BE0" w14:textId="6F2C2A55" w:rsidR="00DB76C4" w:rsidRPr="00844D63" w:rsidRDefault="00844D63" w:rsidP="00AA35E4">
      <w:pPr>
        <w:spacing w:line="240" w:lineRule="atLeast"/>
        <w:rPr>
          <w:rStyle w:val="normaltextrun"/>
          <w:rFonts w:ascii="Verdana" w:hAnsi="Verdana"/>
          <w:sz w:val="20"/>
          <w:szCs w:val="20"/>
          <w:lang w:val="nl-NL"/>
        </w:rPr>
      </w:pPr>
      <w:r w:rsidRPr="00844D63">
        <w:rPr>
          <w:rFonts w:ascii="Verdana" w:hAnsi="Verdana"/>
          <w:sz w:val="20"/>
          <w:szCs w:val="20"/>
          <w:lang w:val="nl-NL"/>
        </w:rPr>
        <w:t xml:space="preserve">Ten aanzien van deze rangorde geldt de volgende uitlegregel: </w:t>
      </w:r>
      <w:r>
        <w:rPr>
          <w:rFonts w:ascii="Verdana" w:hAnsi="Verdana"/>
          <w:sz w:val="20"/>
          <w:szCs w:val="20"/>
          <w:lang w:val="nl-NL"/>
        </w:rPr>
        <w:br/>
      </w:r>
    </w:p>
    <w:p w14:paraId="7EEAC08F" w14:textId="77777777" w:rsidR="00844D63" w:rsidRDefault="00522047" w:rsidP="00FC0FB0">
      <w:pPr>
        <w:pStyle w:val="paragraph"/>
        <w:numPr>
          <w:ilvl w:val="0"/>
          <w:numId w:val="44"/>
        </w:numPr>
        <w:spacing w:before="0" w:beforeAutospacing="0" w:after="0" w:afterAutospacing="0" w:line="240" w:lineRule="atLeast"/>
        <w:ind w:left="714" w:hanging="357"/>
        <w:textAlignment w:val="baseline"/>
        <w:rPr>
          <w:rFonts w:ascii="Verdana" w:hAnsi="Verdana" w:cs="Segoe UI"/>
          <w:sz w:val="20"/>
          <w:szCs w:val="20"/>
        </w:rPr>
      </w:pPr>
      <w:r w:rsidRPr="00522047">
        <w:rPr>
          <w:rStyle w:val="normaltextrun"/>
          <w:rFonts w:ascii="Verdana" w:hAnsi="Verdana" w:cs="Segoe UI"/>
          <w:sz w:val="20"/>
          <w:szCs w:val="20"/>
        </w:rPr>
        <w:t>Een hogergenoemd document gaat voor op een lager genoemd document; </w:t>
      </w:r>
      <w:r w:rsidRPr="00522047">
        <w:rPr>
          <w:rStyle w:val="eop"/>
          <w:rFonts w:ascii="Verdana" w:hAnsi="Verdana" w:cs="Segoe UI"/>
          <w:sz w:val="20"/>
          <w:szCs w:val="20"/>
        </w:rPr>
        <w:t> </w:t>
      </w:r>
    </w:p>
    <w:p w14:paraId="4A3CB1A9" w14:textId="77777777" w:rsidR="00844D63" w:rsidRDefault="00522047" w:rsidP="00FC0FB0">
      <w:pPr>
        <w:pStyle w:val="paragraph"/>
        <w:numPr>
          <w:ilvl w:val="0"/>
          <w:numId w:val="44"/>
        </w:numPr>
        <w:spacing w:before="0" w:beforeAutospacing="0" w:after="0" w:afterAutospacing="0" w:line="240" w:lineRule="atLeast"/>
        <w:ind w:left="714" w:hanging="357"/>
        <w:textAlignment w:val="baseline"/>
        <w:rPr>
          <w:rFonts w:ascii="Verdana" w:hAnsi="Verdana" w:cs="Segoe UI"/>
          <w:sz w:val="20"/>
          <w:szCs w:val="20"/>
        </w:rPr>
      </w:pPr>
      <w:r w:rsidRPr="00844D63">
        <w:rPr>
          <w:rStyle w:val="normaltextrun"/>
          <w:rFonts w:ascii="Verdana" w:hAnsi="Verdana" w:cs="Segoe UI"/>
          <w:sz w:val="20"/>
          <w:szCs w:val="20"/>
        </w:rPr>
        <w:t>Ten aanzien van de Bijlagen gaat een Bijlage met een lager nummer voor op de Bijlage met een hoger nummer.  </w:t>
      </w:r>
      <w:r w:rsidRPr="00844D63">
        <w:rPr>
          <w:rStyle w:val="eop"/>
          <w:rFonts w:ascii="Verdana" w:hAnsi="Verdana" w:cs="Segoe UI"/>
          <w:sz w:val="20"/>
          <w:szCs w:val="20"/>
        </w:rPr>
        <w:t> </w:t>
      </w:r>
    </w:p>
    <w:p w14:paraId="51145517" w14:textId="318B5B5C" w:rsidR="00522047" w:rsidRPr="00844D63" w:rsidRDefault="00522047" w:rsidP="00FC0FB0">
      <w:pPr>
        <w:pStyle w:val="paragraph"/>
        <w:numPr>
          <w:ilvl w:val="0"/>
          <w:numId w:val="44"/>
        </w:numPr>
        <w:spacing w:before="0" w:beforeAutospacing="0" w:after="0" w:afterAutospacing="0" w:line="240" w:lineRule="atLeast"/>
        <w:ind w:left="714" w:hanging="357"/>
        <w:textAlignment w:val="baseline"/>
        <w:rPr>
          <w:rFonts w:ascii="Verdana" w:hAnsi="Verdana" w:cs="Segoe UI"/>
          <w:sz w:val="20"/>
          <w:szCs w:val="20"/>
        </w:rPr>
      </w:pPr>
      <w:r w:rsidRPr="00844D63">
        <w:rPr>
          <w:rStyle w:val="normaltextrun"/>
          <w:rFonts w:ascii="Verdana" w:hAnsi="Verdana" w:cs="Segoe UI"/>
          <w:sz w:val="20"/>
          <w:szCs w:val="20"/>
        </w:rPr>
        <w:t>Een recentere nota van inlichtingen gaat voor op een oudere nota van inlichtingen.</w:t>
      </w:r>
    </w:p>
    <w:p w14:paraId="5614393C" w14:textId="09CE6F54" w:rsidR="007B5879" w:rsidRPr="001B696B" w:rsidRDefault="007B5879" w:rsidP="00FC0FB0">
      <w:pPr>
        <w:pStyle w:val="Heading2"/>
        <w:keepNext w:val="0"/>
        <w:numPr>
          <w:ilvl w:val="1"/>
          <w:numId w:val="46"/>
        </w:numPr>
        <w:tabs>
          <w:tab w:val="left" w:pos="810"/>
          <w:tab w:val="right" w:pos="900"/>
        </w:tabs>
        <w:spacing w:before="240" w:after="60" w:line="240" w:lineRule="atLeast"/>
        <w:ind w:hanging="900"/>
        <w:rPr>
          <w:rFonts w:ascii="Verdana" w:hAnsi="Verdana"/>
        </w:rPr>
      </w:pPr>
      <w:r>
        <w:rPr>
          <w:rFonts w:ascii="Verdana" w:hAnsi="Verdana"/>
        </w:rPr>
        <w:t>Bijlage</w:t>
      </w:r>
      <w:r w:rsidR="0047731C">
        <w:rPr>
          <w:rFonts w:ascii="Verdana" w:hAnsi="Verdana"/>
        </w:rPr>
        <w:t>n</w:t>
      </w:r>
      <w:r w:rsidR="0047731C">
        <w:rPr>
          <w:rFonts w:ascii="Verdana" w:hAnsi="Verdana"/>
        </w:rPr>
        <w:br/>
      </w:r>
    </w:p>
    <w:p w14:paraId="532A8272" w14:textId="38E04C7A" w:rsidR="007B5879" w:rsidRPr="007B5879" w:rsidRDefault="007B5879" w:rsidP="00AA35E4">
      <w:pPr>
        <w:pStyle w:val="paragraph"/>
        <w:spacing w:before="0" w:beforeAutospacing="0" w:after="0" w:afterAutospacing="0" w:line="240" w:lineRule="atLeast"/>
        <w:textAlignment w:val="baseline"/>
        <w:rPr>
          <w:rStyle w:val="normaltextrun"/>
          <w:rFonts w:ascii="Verdana" w:hAnsi="Verdana" w:cs="Segoe UI"/>
          <w:sz w:val="20"/>
          <w:szCs w:val="20"/>
        </w:rPr>
      </w:pPr>
      <w:r w:rsidRPr="007B5879">
        <w:rPr>
          <w:rStyle w:val="normaltextrun"/>
          <w:rFonts w:ascii="Verdana" w:hAnsi="Verdana" w:cs="Segoe UI"/>
          <w:sz w:val="20"/>
          <w:szCs w:val="20"/>
        </w:rPr>
        <w:t xml:space="preserve">De onderstaande Bijlagen maken onlosmakelijk deel uit van dit Programma van Eisen (PvE) </w:t>
      </w:r>
      <w:r w:rsidR="00947589">
        <w:rPr>
          <w:rStyle w:val="normaltextrun"/>
          <w:rFonts w:ascii="Verdana" w:hAnsi="Verdana" w:cs="Segoe UI"/>
          <w:sz w:val="20"/>
          <w:szCs w:val="20"/>
        </w:rPr>
        <w:t xml:space="preserve">incl. procesomschrijving </w:t>
      </w:r>
      <w:r w:rsidRPr="007B5879">
        <w:rPr>
          <w:rStyle w:val="normaltextrun"/>
          <w:rFonts w:ascii="Verdana" w:hAnsi="Verdana" w:cs="Segoe UI"/>
          <w:sz w:val="20"/>
          <w:szCs w:val="20"/>
        </w:rPr>
        <w:t>document (Bijlage 1</w:t>
      </w:r>
      <w:r w:rsidR="00B122BB">
        <w:rPr>
          <w:rStyle w:val="normaltextrun"/>
          <w:rFonts w:ascii="Verdana" w:hAnsi="Verdana" w:cs="Segoe UI"/>
          <w:sz w:val="20"/>
          <w:szCs w:val="20"/>
        </w:rPr>
        <w:t>a</w:t>
      </w:r>
      <w:r w:rsidRPr="007B5879">
        <w:rPr>
          <w:rStyle w:val="normaltextrun"/>
          <w:rFonts w:ascii="Verdana" w:hAnsi="Verdana" w:cs="Segoe UI"/>
          <w:sz w:val="20"/>
          <w:szCs w:val="20"/>
        </w:rPr>
        <w:t xml:space="preserve">): </w:t>
      </w:r>
      <w:r w:rsidR="00AA35E4">
        <w:rPr>
          <w:rStyle w:val="normaltextrun"/>
          <w:rFonts w:ascii="Verdana" w:hAnsi="Verdana" w:cs="Segoe UI"/>
          <w:sz w:val="20"/>
          <w:szCs w:val="20"/>
        </w:rPr>
        <w:br/>
      </w:r>
    </w:p>
    <w:p w14:paraId="4F2EF3AE" w14:textId="1F6DECA1" w:rsidR="00AA6B8D" w:rsidRPr="00AA6B8D" w:rsidRDefault="00AA6B8D" w:rsidP="00AA6B8D">
      <w:pPr>
        <w:pStyle w:val="ListParagraph"/>
        <w:numPr>
          <w:ilvl w:val="0"/>
          <w:numId w:val="19"/>
        </w:numPr>
        <w:tabs>
          <w:tab w:val="left" w:pos="720"/>
          <w:tab w:val="left" w:pos="810"/>
          <w:tab w:val="right" w:pos="900"/>
          <w:tab w:val="num" w:pos="1701"/>
        </w:tabs>
        <w:spacing w:line="240" w:lineRule="atLeast"/>
        <w:ind w:left="357" w:hanging="357"/>
        <w:rPr>
          <w:rFonts w:ascii="Verdana" w:hAnsi="Verdana"/>
          <w:sz w:val="20"/>
          <w:szCs w:val="20"/>
          <w:lang w:val="nl-NL"/>
        </w:rPr>
      </w:pPr>
      <w:r w:rsidRPr="007B5879">
        <w:rPr>
          <w:rFonts w:ascii="Verdana" w:hAnsi="Verdana"/>
          <w:sz w:val="20"/>
          <w:szCs w:val="20"/>
          <w:lang w:val="nl-NL"/>
        </w:rPr>
        <w:t xml:space="preserve">Bijlage </w:t>
      </w:r>
      <w:r>
        <w:rPr>
          <w:rFonts w:ascii="Verdana" w:hAnsi="Verdana"/>
          <w:sz w:val="20"/>
          <w:szCs w:val="20"/>
          <w:lang w:val="nl-NL"/>
        </w:rPr>
        <w:t>1b</w:t>
      </w:r>
      <w:r w:rsidRPr="007B5879">
        <w:rPr>
          <w:rFonts w:ascii="Verdana" w:hAnsi="Verdana"/>
          <w:sz w:val="20"/>
          <w:szCs w:val="20"/>
          <w:lang w:val="nl-NL"/>
        </w:rPr>
        <w:t>:</w:t>
      </w:r>
      <w:r w:rsidRPr="007B5879">
        <w:rPr>
          <w:rFonts w:ascii="Verdana" w:hAnsi="Verdana"/>
          <w:sz w:val="20"/>
          <w:szCs w:val="20"/>
          <w:lang w:val="nl-NL"/>
        </w:rPr>
        <w:tab/>
        <w:t>-</w:t>
      </w:r>
      <w:r w:rsidRPr="007B5879">
        <w:rPr>
          <w:rFonts w:ascii="Verdana" w:hAnsi="Verdana"/>
          <w:sz w:val="20"/>
          <w:szCs w:val="20"/>
          <w:lang w:val="nl-NL"/>
        </w:rPr>
        <w:tab/>
      </w:r>
      <w:r>
        <w:rPr>
          <w:rFonts w:ascii="Verdana" w:hAnsi="Verdana"/>
          <w:sz w:val="20"/>
          <w:szCs w:val="20"/>
          <w:lang w:val="nl-NL"/>
        </w:rPr>
        <w:t>Eisenoverzicht</w:t>
      </w:r>
      <w:r w:rsidRPr="007B5879">
        <w:rPr>
          <w:rFonts w:ascii="Verdana" w:hAnsi="Verdana"/>
          <w:sz w:val="20"/>
          <w:szCs w:val="20"/>
          <w:lang w:val="nl-NL"/>
        </w:rPr>
        <w:t xml:space="preserve"> </w:t>
      </w:r>
    </w:p>
    <w:p w14:paraId="20DB41FB" w14:textId="41896686" w:rsidR="007B5879" w:rsidRPr="007B5879" w:rsidRDefault="007B5879" w:rsidP="008200C8">
      <w:pPr>
        <w:pStyle w:val="ListParagraph"/>
        <w:numPr>
          <w:ilvl w:val="0"/>
          <w:numId w:val="19"/>
        </w:numPr>
        <w:tabs>
          <w:tab w:val="left" w:pos="720"/>
          <w:tab w:val="left" w:pos="810"/>
          <w:tab w:val="right" w:pos="900"/>
          <w:tab w:val="num" w:pos="1701"/>
        </w:tabs>
        <w:spacing w:line="240" w:lineRule="atLeast"/>
        <w:ind w:left="357" w:hanging="357"/>
        <w:rPr>
          <w:rFonts w:ascii="Verdana" w:hAnsi="Verdana"/>
          <w:sz w:val="20"/>
          <w:szCs w:val="20"/>
          <w:lang w:val="nl-NL"/>
        </w:rPr>
      </w:pPr>
      <w:r w:rsidRPr="007B5879">
        <w:rPr>
          <w:rFonts w:ascii="Verdana" w:hAnsi="Verdana"/>
          <w:sz w:val="20"/>
          <w:szCs w:val="20"/>
          <w:lang w:val="nl-NL"/>
        </w:rPr>
        <w:t>Bijlage 2:</w:t>
      </w:r>
      <w:r w:rsidRPr="007B5879">
        <w:rPr>
          <w:rFonts w:ascii="Verdana" w:hAnsi="Verdana"/>
          <w:sz w:val="20"/>
          <w:szCs w:val="20"/>
          <w:lang w:val="nl-NL"/>
        </w:rPr>
        <w:tab/>
        <w:t>-</w:t>
      </w:r>
      <w:r w:rsidRPr="007B5879">
        <w:rPr>
          <w:rFonts w:ascii="Verdana" w:hAnsi="Verdana"/>
          <w:sz w:val="20"/>
          <w:szCs w:val="20"/>
          <w:lang w:val="nl-NL"/>
        </w:rPr>
        <w:tab/>
        <w:t xml:space="preserve">Gedragsregels – Toegangsbeleid Bezoekers </w:t>
      </w:r>
    </w:p>
    <w:p w14:paraId="167F099C" w14:textId="77777777" w:rsidR="007B5879" w:rsidRPr="007B5879" w:rsidRDefault="007B5879" w:rsidP="008200C8">
      <w:pPr>
        <w:pStyle w:val="ListParagraph"/>
        <w:numPr>
          <w:ilvl w:val="0"/>
          <w:numId w:val="19"/>
        </w:numPr>
        <w:tabs>
          <w:tab w:val="left" w:pos="720"/>
          <w:tab w:val="left" w:pos="810"/>
          <w:tab w:val="right" w:pos="900"/>
          <w:tab w:val="num" w:pos="1701"/>
        </w:tabs>
        <w:spacing w:line="240" w:lineRule="atLeast"/>
        <w:ind w:left="357" w:hanging="357"/>
        <w:rPr>
          <w:rFonts w:ascii="Verdana" w:hAnsi="Verdana"/>
          <w:sz w:val="20"/>
          <w:szCs w:val="20"/>
          <w:lang w:val="nl-NL"/>
        </w:rPr>
      </w:pPr>
      <w:r w:rsidRPr="007B5879">
        <w:rPr>
          <w:rFonts w:ascii="Verdana" w:hAnsi="Verdana"/>
          <w:sz w:val="20"/>
          <w:szCs w:val="20"/>
          <w:lang w:val="nl-NL"/>
        </w:rPr>
        <w:t>Bijlage 3:</w:t>
      </w:r>
      <w:r w:rsidRPr="007B5879">
        <w:rPr>
          <w:rFonts w:ascii="Verdana" w:hAnsi="Verdana"/>
          <w:sz w:val="20"/>
          <w:szCs w:val="20"/>
          <w:lang w:val="nl-NL"/>
        </w:rPr>
        <w:tab/>
        <w:t>-</w:t>
      </w:r>
      <w:r w:rsidRPr="007B5879">
        <w:rPr>
          <w:rFonts w:ascii="Verdana" w:hAnsi="Verdana"/>
          <w:sz w:val="20"/>
          <w:szCs w:val="20"/>
          <w:lang w:val="nl-NL"/>
        </w:rPr>
        <w:tab/>
        <w:t xml:space="preserve">Contactgegevens </w:t>
      </w:r>
    </w:p>
    <w:p w14:paraId="22A06DD4" w14:textId="15767C5C" w:rsidR="007B5879" w:rsidRPr="007B5879" w:rsidRDefault="007B5879" w:rsidP="008200C8">
      <w:pPr>
        <w:pStyle w:val="ListParagraph"/>
        <w:numPr>
          <w:ilvl w:val="0"/>
          <w:numId w:val="19"/>
        </w:numPr>
        <w:tabs>
          <w:tab w:val="left" w:pos="720"/>
          <w:tab w:val="left" w:pos="810"/>
          <w:tab w:val="right" w:pos="900"/>
          <w:tab w:val="num" w:pos="1701"/>
        </w:tabs>
        <w:spacing w:line="240" w:lineRule="atLeast"/>
        <w:ind w:left="357" w:hanging="357"/>
        <w:rPr>
          <w:rFonts w:ascii="Verdana" w:hAnsi="Verdana"/>
          <w:sz w:val="20"/>
          <w:szCs w:val="20"/>
          <w:lang w:val="nl-NL"/>
        </w:rPr>
      </w:pPr>
      <w:r w:rsidRPr="007B5879">
        <w:rPr>
          <w:rFonts w:ascii="Verdana" w:hAnsi="Verdana"/>
          <w:sz w:val="20"/>
          <w:szCs w:val="20"/>
          <w:lang w:val="nl-NL"/>
        </w:rPr>
        <w:t xml:space="preserve">Bijlage </w:t>
      </w:r>
      <w:r w:rsidR="00766B9D" w:rsidRPr="007B5879">
        <w:rPr>
          <w:rFonts w:ascii="Verdana" w:hAnsi="Verdana"/>
          <w:sz w:val="20"/>
          <w:szCs w:val="20"/>
          <w:lang w:val="nl-NL"/>
        </w:rPr>
        <w:t xml:space="preserve">4: </w:t>
      </w:r>
      <w:r w:rsidR="00766B9D">
        <w:rPr>
          <w:rFonts w:ascii="Verdana" w:hAnsi="Verdana"/>
          <w:sz w:val="20"/>
          <w:szCs w:val="20"/>
          <w:lang w:val="nl-NL"/>
        </w:rPr>
        <w:tab/>
      </w:r>
      <w:r w:rsidRPr="007B5879">
        <w:rPr>
          <w:rFonts w:ascii="Verdana" w:hAnsi="Verdana"/>
          <w:sz w:val="20"/>
          <w:szCs w:val="20"/>
          <w:lang w:val="nl-NL"/>
        </w:rPr>
        <w:t>-</w:t>
      </w:r>
      <w:r w:rsidRPr="007B5879">
        <w:rPr>
          <w:rFonts w:ascii="Verdana" w:hAnsi="Verdana"/>
          <w:sz w:val="20"/>
          <w:szCs w:val="20"/>
          <w:lang w:val="nl-NL"/>
        </w:rPr>
        <w:tab/>
      </w:r>
      <w:r w:rsidR="00B1075A">
        <w:rPr>
          <w:rFonts w:ascii="Verdana" w:hAnsi="Verdana"/>
          <w:sz w:val="20"/>
          <w:szCs w:val="20"/>
          <w:lang w:val="nl-NL"/>
        </w:rPr>
        <w:t>Leverancier</w:t>
      </w:r>
      <w:r w:rsidRPr="007B5879">
        <w:rPr>
          <w:rFonts w:ascii="Verdana" w:hAnsi="Verdana"/>
          <w:sz w:val="20"/>
          <w:szCs w:val="20"/>
          <w:lang w:val="nl-NL"/>
        </w:rPr>
        <w:t>sbeoordelingsformulier</w:t>
      </w:r>
      <w:r w:rsidR="00AA35E4">
        <w:rPr>
          <w:rFonts w:ascii="Verdana" w:hAnsi="Verdana"/>
          <w:sz w:val="20"/>
          <w:szCs w:val="20"/>
          <w:lang w:val="nl-NL"/>
        </w:rPr>
        <w:t>.</w:t>
      </w:r>
    </w:p>
    <w:p w14:paraId="519C24F0" w14:textId="2417F468" w:rsidR="00AA35E4" w:rsidRDefault="2C3C161F" w:rsidP="008200C8">
      <w:pPr>
        <w:pStyle w:val="ListParagraph"/>
        <w:numPr>
          <w:ilvl w:val="0"/>
          <w:numId w:val="19"/>
        </w:numPr>
        <w:tabs>
          <w:tab w:val="left" w:pos="720"/>
          <w:tab w:val="left" w:pos="810"/>
          <w:tab w:val="right" w:pos="900"/>
          <w:tab w:val="num" w:pos="1701"/>
        </w:tabs>
        <w:spacing w:line="240" w:lineRule="atLeast"/>
        <w:ind w:left="357" w:hanging="357"/>
        <w:rPr>
          <w:rFonts w:ascii="Verdana" w:hAnsi="Verdana"/>
          <w:sz w:val="20"/>
          <w:szCs w:val="20"/>
          <w:lang w:val="nl-NL"/>
        </w:rPr>
      </w:pPr>
      <w:r w:rsidRPr="441E3B04">
        <w:rPr>
          <w:rFonts w:ascii="Verdana" w:hAnsi="Verdana"/>
          <w:sz w:val="20"/>
          <w:szCs w:val="20"/>
          <w:lang w:val="nl-NL"/>
        </w:rPr>
        <w:t>Bijlage 5:</w:t>
      </w:r>
      <w:r w:rsidR="007B5879">
        <w:tab/>
      </w:r>
      <w:r w:rsidRPr="441E3B04">
        <w:rPr>
          <w:rFonts w:ascii="Verdana" w:hAnsi="Verdana"/>
          <w:sz w:val="20"/>
          <w:szCs w:val="20"/>
          <w:lang w:val="nl-NL"/>
        </w:rPr>
        <w:t>-</w:t>
      </w:r>
      <w:r w:rsidR="007B5879">
        <w:tab/>
      </w:r>
      <w:r w:rsidRPr="441E3B04">
        <w:rPr>
          <w:rFonts w:ascii="Verdana" w:hAnsi="Verdana"/>
          <w:sz w:val="20"/>
          <w:szCs w:val="20"/>
          <w:lang w:val="nl-NL"/>
        </w:rPr>
        <w:t>Tarievenblad</w:t>
      </w:r>
    </w:p>
    <w:p w14:paraId="210DCEF6" w14:textId="2722EF81" w:rsidR="00895D9A" w:rsidRDefault="00895D9A" w:rsidP="007E2BCB">
      <w:pPr>
        <w:pStyle w:val="ListParagraph"/>
        <w:numPr>
          <w:ilvl w:val="0"/>
          <w:numId w:val="19"/>
        </w:numPr>
        <w:tabs>
          <w:tab w:val="left" w:pos="720"/>
          <w:tab w:val="left" w:pos="810"/>
          <w:tab w:val="right" w:pos="900"/>
          <w:tab w:val="num" w:pos="1701"/>
        </w:tabs>
        <w:spacing w:line="240" w:lineRule="atLeast"/>
        <w:ind w:left="357" w:hanging="357"/>
        <w:rPr>
          <w:rFonts w:ascii="Verdana" w:hAnsi="Verdana"/>
          <w:sz w:val="20"/>
          <w:szCs w:val="20"/>
          <w:lang w:val="nl-NL"/>
        </w:rPr>
      </w:pPr>
      <w:r w:rsidRPr="007E2BCB">
        <w:rPr>
          <w:rFonts w:ascii="Verdana" w:hAnsi="Verdana"/>
          <w:sz w:val="20"/>
          <w:szCs w:val="20"/>
          <w:lang w:val="nl-NL"/>
        </w:rPr>
        <w:t>Bijlage 6:</w:t>
      </w:r>
      <w:r>
        <w:tab/>
      </w:r>
      <w:r w:rsidRPr="007E2BCB">
        <w:rPr>
          <w:rFonts w:ascii="Verdana" w:hAnsi="Verdana"/>
          <w:sz w:val="20"/>
          <w:szCs w:val="20"/>
          <w:lang w:val="nl-NL"/>
        </w:rPr>
        <w:t>-</w:t>
      </w:r>
      <w:r>
        <w:tab/>
      </w:r>
      <w:r w:rsidRPr="007E2BCB">
        <w:rPr>
          <w:rFonts w:ascii="Verdana" w:hAnsi="Verdana"/>
          <w:sz w:val="20"/>
          <w:szCs w:val="20"/>
          <w:lang w:val="nl-NL"/>
        </w:rPr>
        <w:t>Losprocedur</w:t>
      </w:r>
      <w:r w:rsidR="00177A71" w:rsidRPr="007E2BCB">
        <w:rPr>
          <w:rFonts w:ascii="Verdana" w:hAnsi="Verdana"/>
          <w:sz w:val="20"/>
          <w:szCs w:val="20"/>
          <w:lang w:val="nl-NL"/>
        </w:rPr>
        <w:t>e</w:t>
      </w:r>
    </w:p>
    <w:p w14:paraId="347F97DF" w14:textId="7E8A7026" w:rsidR="007E2BCB" w:rsidRPr="0016358B" w:rsidRDefault="007E2BCB" w:rsidP="007E2BCB">
      <w:pPr>
        <w:pStyle w:val="ListParagraph"/>
        <w:numPr>
          <w:ilvl w:val="0"/>
          <w:numId w:val="19"/>
        </w:numPr>
        <w:rPr>
          <w:rFonts w:ascii="Verdana" w:hAnsi="Verdana"/>
          <w:sz w:val="20"/>
          <w:szCs w:val="20"/>
          <w:lang w:val="nl-NL"/>
        </w:rPr>
      </w:pPr>
      <w:r w:rsidRPr="0016358B">
        <w:rPr>
          <w:rFonts w:ascii="Verdana" w:hAnsi="Verdana"/>
          <w:sz w:val="20"/>
          <w:szCs w:val="20"/>
          <w:lang w:val="nl-NL"/>
        </w:rPr>
        <w:t>Bijlage 7:</w:t>
      </w:r>
      <w:r w:rsidRPr="00CA1098">
        <w:rPr>
          <w:lang w:val="nl-NL"/>
        </w:rPr>
        <w:tab/>
      </w:r>
      <w:r w:rsidRPr="0016358B">
        <w:rPr>
          <w:rFonts w:ascii="Verdana" w:hAnsi="Verdana"/>
          <w:sz w:val="20"/>
          <w:szCs w:val="20"/>
          <w:lang w:val="nl-NL"/>
        </w:rPr>
        <w:t xml:space="preserve">    -</w:t>
      </w:r>
      <w:r w:rsidRPr="00CA1098">
        <w:rPr>
          <w:lang w:val="nl-NL"/>
        </w:rPr>
        <w:tab/>
      </w:r>
      <w:r w:rsidRPr="0016358B">
        <w:rPr>
          <w:rFonts w:ascii="Verdana" w:hAnsi="Verdana"/>
          <w:sz w:val="20"/>
          <w:szCs w:val="20"/>
          <w:lang w:val="nl-NL"/>
        </w:rPr>
        <w:t>Locatieoverzicht-indicatieve volumes</w:t>
      </w:r>
    </w:p>
    <w:p w14:paraId="08754645" w14:textId="44AE9486" w:rsidR="001B230A" w:rsidRPr="0016358B" w:rsidRDefault="00021963" w:rsidP="007E2BCB">
      <w:pPr>
        <w:pStyle w:val="ListParagraph"/>
        <w:numPr>
          <w:ilvl w:val="0"/>
          <w:numId w:val="19"/>
        </w:numPr>
        <w:rPr>
          <w:rFonts w:ascii="Verdana" w:hAnsi="Verdana"/>
          <w:sz w:val="20"/>
          <w:szCs w:val="20"/>
          <w:lang w:val="nl-NL"/>
        </w:rPr>
      </w:pPr>
      <w:r w:rsidRPr="0016358B">
        <w:rPr>
          <w:rFonts w:ascii="Verdana" w:hAnsi="Verdana"/>
          <w:sz w:val="20"/>
          <w:szCs w:val="20"/>
          <w:lang w:val="nl-NL"/>
        </w:rPr>
        <w:t>Bijlage 8:</w:t>
      </w:r>
      <w:r w:rsidRPr="0048756A">
        <w:rPr>
          <w:lang w:val="nl-NL"/>
        </w:rPr>
        <w:tab/>
      </w:r>
      <w:r w:rsidRPr="0016358B">
        <w:rPr>
          <w:rFonts w:ascii="Verdana" w:hAnsi="Verdana"/>
          <w:sz w:val="20"/>
          <w:szCs w:val="20"/>
          <w:lang w:val="nl-NL"/>
        </w:rPr>
        <w:t xml:space="preserve">    -</w:t>
      </w:r>
      <w:r w:rsidRPr="0048756A">
        <w:rPr>
          <w:lang w:val="nl-NL"/>
        </w:rPr>
        <w:tab/>
      </w:r>
      <w:r w:rsidR="001B230A" w:rsidRPr="0016358B">
        <w:rPr>
          <w:rFonts w:ascii="Verdana" w:hAnsi="Verdana"/>
          <w:sz w:val="20"/>
          <w:szCs w:val="20"/>
          <w:lang w:val="nl-NL"/>
        </w:rPr>
        <w:t xml:space="preserve">Invulformulier </w:t>
      </w:r>
      <w:r w:rsidR="6EF45107" w:rsidRPr="0016358B">
        <w:rPr>
          <w:rFonts w:ascii="Verdana" w:hAnsi="Verdana"/>
          <w:sz w:val="20"/>
          <w:szCs w:val="20"/>
          <w:lang w:val="nl-NL"/>
        </w:rPr>
        <w:t>resultaat</w:t>
      </w:r>
      <w:r w:rsidR="001B230A" w:rsidRPr="0016358B">
        <w:rPr>
          <w:rFonts w:ascii="Verdana" w:hAnsi="Verdana"/>
          <w:sz w:val="20"/>
          <w:szCs w:val="20"/>
          <w:lang w:val="nl-NL"/>
        </w:rPr>
        <w:t xml:space="preserve"> PE testen</w:t>
      </w:r>
    </w:p>
    <w:p w14:paraId="7F7CF3DF" w14:textId="57027C00" w:rsidR="007E2BCB" w:rsidRPr="007E2BCB" w:rsidRDefault="00FA0E00">
      <w:pPr>
        <w:rPr>
          <w:rFonts w:ascii="Verdana" w:hAnsi="Verdana"/>
          <w:sz w:val="20"/>
          <w:szCs w:val="20"/>
          <w:lang w:val="nl-NL"/>
        </w:rPr>
      </w:pPr>
      <w:r>
        <w:rPr>
          <w:rFonts w:ascii="Verdana" w:hAnsi="Verdana"/>
          <w:sz w:val="20"/>
          <w:szCs w:val="20"/>
          <w:lang w:val="nl-NL"/>
        </w:rPr>
        <w:br w:type="page"/>
      </w:r>
    </w:p>
    <w:p w14:paraId="155BE791" w14:textId="77777777" w:rsidR="007E2BCB" w:rsidRPr="007E2BCB" w:rsidRDefault="007E2BCB" w:rsidP="007E2BCB">
      <w:pPr>
        <w:pStyle w:val="ListParagraph"/>
        <w:tabs>
          <w:tab w:val="left" w:pos="720"/>
          <w:tab w:val="left" w:pos="810"/>
          <w:tab w:val="right" w:pos="900"/>
          <w:tab w:val="num" w:pos="1701"/>
        </w:tabs>
        <w:spacing w:line="240" w:lineRule="atLeast"/>
        <w:ind w:left="357"/>
        <w:rPr>
          <w:rFonts w:ascii="Verdana" w:hAnsi="Verdana"/>
          <w:sz w:val="20"/>
          <w:szCs w:val="20"/>
          <w:lang w:val="nl-NL"/>
        </w:rPr>
      </w:pPr>
    </w:p>
    <w:p w14:paraId="3D14C7B7" w14:textId="643644AE" w:rsidR="007B5879" w:rsidRPr="0047731C" w:rsidRDefault="0047731C" w:rsidP="00FC0FB0">
      <w:pPr>
        <w:pStyle w:val="Heading2"/>
        <w:keepNext w:val="0"/>
        <w:numPr>
          <w:ilvl w:val="1"/>
          <w:numId w:val="46"/>
        </w:numPr>
        <w:tabs>
          <w:tab w:val="left" w:pos="810"/>
          <w:tab w:val="right" w:pos="900"/>
        </w:tabs>
        <w:spacing w:before="240" w:after="60" w:line="240" w:lineRule="atLeast"/>
        <w:ind w:hanging="900"/>
        <w:rPr>
          <w:rFonts w:ascii="Verdana" w:hAnsi="Verdana"/>
        </w:rPr>
      </w:pPr>
      <w:r>
        <w:rPr>
          <w:rFonts w:ascii="Verdana" w:hAnsi="Verdana"/>
        </w:rPr>
        <w:t>Instructies voor Opdrachtnemer</w:t>
      </w:r>
      <w:r w:rsidR="00A63B2F">
        <w:rPr>
          <w:rFonts w:ascii="Verdana" w:hAnsi="Verdana"/>
        </w:rPr>
        <w:br/>
      </w:r>
    </w:p>
    <w:p w14:paraId="2E61D451" w14:textId="66C2E0A0" w:rsidR="007B5879" w:rsidRPr="00E23BAD" w:rsidRDefault="007B5879" w:rsidP="00AA35E4">
      <w:pPr>
        <w:tabs>
          <w:tab w:val="left" w:pos="720"/>
          <w:tab w:val="left" w:pos="810"/>
          <w:tab w:val="right" w:pos="900"/>
          <w:tab w:val="num" w:pos="2646"/>
        </w:tabs>
        <w:spacing w:line="240" w:lineRule="atLeast"/>
        <w:outlineLvl w:val="1"/>
        <w:rPr>
          <w:rFonts w:ascii="Verdana" w:hAnsi="Verdana"/>
          <w:sz w:val="20"/>
          <w:szCs w:val="20"/>
          <w:lang w:val="nl-NL"/>
        </w:rPr>
      </w:pPr>
      <w:r w:rsidRPr="3E86A666">
        <w:rPr>
          <w:rFonts w:ascii="Verdana" w:hAnsi="Verdana"/>
          <w:sz w:val="20"/>
          <w:szCs w:val="20"/>
          <w:lang w:val="nl-NL"/>
        </w:rPr>
        <w:t>In de hoofdstukken 2 t/m 4 zijn de eisen omschreven waaraan</w:t>
      </w:r>
      <w:r w:rsidR="00F22777">
        <w:rPr>
          <w:rFonts w:ascii="Verdana" w:hAnsi="Verdana"/>
          <w:sz w:val="20"/>
          <w:szCs w:val="20"/>
          <w:lang w:val="nl-NL"/>
        </w:rPr>
        <w:t xml:space="preserve"> </w:t>
      </w:r>
      <w:r w:rsidR="00FE12B6">
        <w:rPr>
          <w:rFonts w:ascii="Verdana" w:hAnsi="Verdana"/>
          <w:sz w:val="20"/>
          <w:szCs w:val="20"/>
          <w:lang w:val="nl-NL"/>
        </w:rPr>
        <w:t>h</w:t>
      </w:r>
      <w:r w:rsidR="00836CFD">
        <w:rPr>
          <w:rFonts w:ascii="Verdana" w:hAnsi="Verdana"/>
          <w:sz w:val="20"/>
          <w:szCs w:val="20"/>
          <w:lang w:val="nl-NL"/>
        </w:rPr>
        <w:t>et Product</w:t>
      </w:r>
      <w:r w:rsidR="008609FA" w:rsidRPr="008609FA">
        <w:rPr>
          <w:rFonts w:ascii="Verdana" w:hAnsi="Verdana"/>
          <w:sz w:val="20"/>
          <w:szCs w:val="20"/>
          <w:lang w:val="nl-NL"/>
        </w:rPr>
        <w:t xml:space="preserve"> </w:t>
      </w:r>
      <w:r w:rsidR="00B879CB">
        <w:rPr>
          <w:rFonts w:ascii="Verdana" w:hAnsi="Verdana"/>
          <w:sz w:val="20"/>
          <w:szCs w:val="20"/>
          <w:lang w:val="nl-NL"/>
        </w:rPr>
        <w:t>en</w:t>
      </w:r>
      <w:r w:rsidR="00FA332F">
        <w:rPr>
          <w:rFonts w:ascii="Verdana" w:hAnsi="Verdana"/>
          <w:sz w:val="20"/>
          <w:szCs w:val="20"/>
          <w:lang w:val="nl-NL"/>
        </w:rPr>
        <w:t xml:space="preserve"> L</w:t>
      </w:r>
      <w:r w:rsidR="00CF762A">
        <w:rPr>
          <w:rFonts w:ascii="Verdana" w:hAnsi="Verdana"/>
          <w:sz w:val="20"/>
          <w:szCs w:val="20"/>
          <w:lang w:val="nl-NL"/>
        </w:rPr>
        <w:t xml:space="preserve">evering </w:t>
      </w:r>
      <w:r w:rsidR="008609FA">
        <w:rPr>
          <w:rFonts w:ascii="Verdana" w:hAnsi="Verdana"/>
          <w:sz w:val="20"/>
          <w:szCs w:val="20"/>
          <w:lang w:val="nl-NL"/>
        </w:rPr>
        <w:t xml:space="preserve">minimaal </w:t>
      </w:r>
      <w:r w:rsidRPr="3E86A666">
        <w:rPr>
          <w:rFonts w:ascii="Verdana" w:hAnsi="Verdana"/>
          <w:sz w:val="20"/>
          <w:szCs w:val="20"/>
          <w:lang w:val="nl-NL"/>
        </w:rPr>
        <w:t xml:space="preserve">aan </w:t>
      </w:r>
      <w:r w:rsidR="00B879CB">
        <w:rPr>
          <w:rFonts w:ascii="Verdana" w:hAnsi="Verdana"/>
          <w:sz w:val="20"/>
          <w:szCs w:val="20"/>
          <w:lang w:val="nl-NL"/>
        </w:rPr>
        <w:t>moeten</w:t>
      </w:r>
      <w:r w:rsidRPr="3E86A666">
        <w:rPr>
          <w:rFonts w:ascii="Verdana" w:hAnsi="Verdana"/>
          <w:sz w:val="20"/>
          <w:szCs w:val="20"/>
          <w:lang w:val="nl-NL"/>
        </w:rPr>
        <w:t xml:space="preserve"> voldoen.</w:t>
      </w:r>
      <w:r w:rsidR="00844D63">
        <w:rPr>
          <w:rFonts w:ascii="Verdana" w:hAnsi="Verdana"/>
          <w:sz w:val="20"/>
          <w:szCs w:val="20"/>
          <w:lang w:val="nl-NL"/>
        </w:rPr>
        <w:br/>
      </w:r>
    </w:p>
    <w:p w14:paraId="7A1B0096" w14:textId="564B7F11" w:rsidR="007B5879" w:rsidRDefault="007B5879" w:rsidP="00AA35E4">
      <w:pPr>
        <w:tabs>
          <w:tab w:val="left" w:pos="720"/>
          <w:tab w:val="left" w:pos="810"/>
          <w:tab w:val="right" w:pos="900"/>
          <w:tab w:val="num" w:pos="2646"/>
        </w:tabs>
        <w:spacing w:line="240" w:lineRule="atLeast"/>
        <w:outlineLvl w:val="1"/>
        <w:rPr>
          <w:rFonts w:ascii="Verdana" w:hAnsi="Verdana"/>
          <w:sz w:val="20"/>
          <w:szCs w:val="20"/>
          <w:lang w:val="nl-NL"/>
        </w:rPr>
      </w:pPr>
      <w:r w:rsidRPr="00E23BAD">
        <w:rPr>
          <w:rFonts w:ascii="Verdana" w:hAnsi="Verdana"/>
          <w:sz w:val="20"/>
          <w:szCs w:val="20"/>
          <w:lang w:val="nl-NL"/>
        </w:rPr>
        <w:t xml:space="preserve">Door het indienen van een inschrijving stemt de </w:t>
      </w:r>
      <w:r>
        <w:rPr>
          <w:rFonts w:ascii="Verdana" w:hAnsi="Verdana"/>
          <w:sz w:val="20"/>
          <w:szCs w:val="20"/>
          <w:lang w:val="nl-NL"/>
        </w:rPr>
        <w:t>Opdrachtnemer</w:t>
      </w:r>
      <w:r w:rsidRPr="00E23BAD">
        <w:rPr>
          <w:rFonts w:ascii="Verdana" w:hAnsi="Verdana"/>
          <w:sz w:val="20"/>
          <w:szCs w:val="20"/>
          <w:lang w:val="nl-NL"/>
        </w:rPr>
        <w:t xml:space="preserve"> uitdrukkelijk in met alle voorwaarden en eisen die in dit document en de daarbij behorende documenten zijn vastgelegd. De </w:t>
      </w:r>
      <w:r>
        <w:rPr>
          <w:rFonts w:ascii="Verdana" w:hAnsi="Verdana"/>
          <w:sz w:val="20"/>
          <w:szCs w:val="20"/>
          <w:lang w:val="nl-NL"/>
        </w:rPr>
        <w:t>Opdrachtnemer</w:t>
      </w:r>
      <w:r w:rsidRPr="00E23BAD">
        <w:rPr>
          <w:rFonts w:ascii="Verdana" w:hAnsi="Verdana"/>
          <w:sz w:val="20"/>
          <w:szCs w:val="20"/>
          <w:lang w:val="nl-NL"/>
        </w:rPr>
        <w:t xml:space="preserve"> bevestigt hiermee dat gedurende de gehele </w:t>
      </w:r>
      <w:r w:rsidR="007437AB">
        <w:rPr>
          <w:rFonts w:ascii="Verdana" w:hAnsi="Verdana"/>
          <w:sz w:val="20"/>
          <w:szCs w:val="20"/>
          <w:lang w:val="nl-NL"/>
        </w:rPr>
        <w:t>contract</w:t>
      </w:r>
      <w:r w:rsidR="007437AB" w:rsidRPr="00E23BAD">
        <w:rPr>
          <w:rFonts w:ascii="Verdana" w:hAnsi="Verdana"/>
          <w:sz w:val="20"/>
          <w:szCs w:val="20"/>
          <w:lang w:val="nl-NL"/>
        </w:rPr>
        <w:t>perio</w:t>
      </w:r>
      <w:r w:rsidR="007437AB">
        <w:rPr>
          <w:rFonts w:ascii="Verdana" w:hAnsi="Verdana"/>
          <w:sz w:val="20"/>
          <w:szCs w:val="20"/>
          <w:lang w:val="nl-NL"/>
        </w:rPr>
        <w:t>de</w:t>
      </w:r>
      <w:r w:rsidRPr="00E23BAD">
        <w:rPr>
          <w:rFonts w:ascii="Verdana" w:hAnsi="Verdana"/>
          <w:sz w:val="20"/>
          <w:szCs w:val="20"/>
          <w:lang w:val="nl-NL"/>
        </w:rPr>
        <w:t xml:space="preserve"> van de gesloten</w:t>
      </w:r>
      <w:r w:rsidR="0084708B">
        <w:rPr>
          <w:rFonts w:ascii="Verdana" w:hAnsi="Verdana"/>
          <w:sz w:val="20"/>
          <w:szCs w:val="20"/>
          <w:lang w:val="nl-NL"/>
        </w:rPr>
        <w:t xml:space="preserve"> </w:t>
      </w:r>
      <w:r w:rsidRPr="00E23BAD">
        <w:rPr>
          <w:rFonts w:ascii="Verdana" w:hAnsi="Verdana"/>
          <w:sz w:val="20"/>
          <w:szCs w:val="20"/>
          <w:lang w:val="nl-NL"/>
        </w:rPr>
        <w:t>aan deze eisen zal worden voldaan.</w:t>
      </w:r>
    </w:p>
    <w:p w14:paraId="4C2B261C" w14:textId="490A39A9" w:rsidR="009F55FE" w:rsidRDefault="009F55FE">
      <w:pPr>
        <w:rPr>
          <w:rFonts w:ascii="Verdana" w:hAnsi="Verdana"/>
          <w:sz w:val="20"/>
          <w:szCs w:val="20"/>
          <w:lang w:val="nl-NL"/>
        </w:rPr>
      </w:pPr>
      <w:r>
        <w:rPr>
          <w:rFonts w:ascii="Verdana" w:hAnsi="Verdana"/>
          <w:sz w:val="20"/>
          <w:szCs w:val="20"/>
          <w:lang w:val="nl-NL"/>
        </w:rPr>
        <w:br w:type="page"/>
      </w:r>
    </w:p>
    <w:p w14:paraId="2852D439" w14:textId="77777777" w:rsidR="007B5879" w:rsidRPr="00522047" w:rsidRDefault="007B5879" w:rsidP="00AA35E4">
      <w:pPr>
        <w:tabs>
          <w:tab w:val="left" w:pos="720"/>
          <w:tab w:val="left" w:pos="810"/>
          <w:tab w:val="right" w:pos="900"/>
          <w:tab w:val="num" w:pos="2646"/>
        </w:tabs>
        <w:spacing w:before="240" w:after="60" w:line="300" w:lineRule="atLeast"/>
        <w:outlineLvl w:val="1"/>
        <w:rPr>
          <w:rFonts w:ascii="Verdana" w:hAnsi="Verdana"/>
          <w:sz w:val="20"/>
          <w:szCs w:val="20"/>
          <w:lang w:val="nl-NL"/>
        </w:rPr>
      </w:pPr>
    </w:p>
    <w:p w14:paraId="035BF03F" w14:textId="20EC9260" w:rsidR="000928FD" w:rsidRPr="00416238" w:rsidRDefault="008D3700" w:rsidP="000928FD">
      <w:pPr>
        <w:pStyle w:val="Heading1"/>
        <w:keepNext w:val="0"/>
        <w:pageBreakBefore w:val="0"/>
        <w:numPr>
          <w:ilvl w:val="0"/>
          <w:numId w:val="46"/>
        </w:numPr>
        <w:tabs>
          <w:tab w:val="num" w:pos="734"/>
        </w:tabs>
        <w:spacing w:before="0" w:after="0" w:line="240" w:lineRule="auto"/>
        <w:ind w:left="734" w:hanging="734"/>
        <w:rPr>
          <w:rFonts w:ascii="Verdana" w:hAnsi="Verdana"/>
        </w:rPr>
      </w:pPr>
      <w:bookmarkStart w:id="16" w:name="_Toc181869872"/>
      <w:bookmarkStart w:id="17" w:name="_Toc230071645"/>
      <w:r w:rsidRPr="00E23BAD">
        <w:rPr>
          <w:rFonts w:ascii="Verdana" w:hAnsi="Verdana"/>
        </w:rPr>
        <w:t xml:space="preserve">Eisen </w:t>
      </w:r>
      <w:bookmarkEnd w:id="16"/>
      <w:r w:rsidR="00FE12B6">
        <w:rPr>
          <w:rFonts w:ascii="Verdana" w:hAnsi="Verdana"/>
          <w:bCs/>
          <w:noProof w:val="0"/>
        </w:rPr>
        <w:t>h</w:t>
      </w:r>
      <w:r w:rsidR="00C443B7" w:rsidRPr="00C443B7">
        <w:rPr>
          <w:rFonts w:ascii="Verdana" w:hAnsi="Verdana"/>
          <w:bCs/>
          <w:noProof w:val="0"/>
        </w:rPr>
        <w:t xml:space="preserve">et </w:t>
      </w:r>
      <w:r w:rsidR="00157058">
        <w:rPr>
          <w:rFonts w:ascii="Verdana" w:hAnsi="Verdana"/>
          <w:bCs/>
          <w:noProof w:val="0"/>
        </w:rPr>
        <w:t xml:space="preserve">Product </w:t>
      </w:r>
      <w:r w:rsidR="00A80458">
        <w:rPr>
          <w:rFonts w:ascii="Verdana" w:hAnsi="Verdana"/>
          <w:bCs/>
          <w:noProof w:val="0"/>
        </w:rPr>
        <w:t xml:space="preserve">en </w:t>
      </w:r>
      <w:r w:rsidR="00157058">
        <w:rPr>
          <w:rFonts w:ascii="Verdana" w:hAnsi="Verdana"/>
          <w:bCs/>
          <w:noProof w:val="0"/>
        </w:rPr>
        <w:t>de Levering</w:t>
      </w:r>
      <w:bookmarkStart w:id="18" w:name="_Hlk504469940"/>
      <w:bookmarkEnd w:id="17"/>
    </w:p>
    <w:p w14:paraId="7686E16C" w14:textId="4B649927" w:rsidR="00416238" w:rsidRPr="00192A6C" w:rsidRDefault="00416238" w:rsidP="008F0A18">
      <w:pPr>
        <w:pStyle w:val="Heading2"/>
        <w:keepNext w:val="0"/>
        <w:numPr>
          <w:ilvl w:val="1"/>
          <w:numId w:val="48"/>
        </w:numPr>
        <w:tabs>
          <w:tab w:val="left" w:pos="810"/>
          <w:tab w:val="right" w:pos="900"/>
        </w:tabs>
        <w:spacing w:before="240" w:after="60" w:line="240" w:lineRule="auto"/>
        <w:rPr>
          <w:rFonts w:ascii="Verdana" w:eastAsiaTheme="majorEastAsia" w:hAnsi="Verdana" w:cs="Segoe UI"/>
          <w:b w:val="0"/>
          <w:bCs/>
          <w:sz w:val="22"/>
          <w:szCs w:val="22"/>
        </w:rPr>
      </w:pPr>
      <w:r w:rsidRPr="00192A6C">
        <w:rPr>
          <w:rStyle w:val="normaltextrun"/>
          <w:rFonts w:ascii="Verdana" w:eastAsiaTheme="majorEastAsia" w:hAnsi="Verdana" w:cs="Segoe UI"/>
          <w:bCs/>
          <w:sz w:val="22"/>
          <w:szCs w:val="22"/>
        </w:rPr>
        <w:t>Algemene eisen</w:t>
      </w:r>
    </w:p>
    <w:p w14:paraId="4F5A5871" w14:textId="656A372A" w:rsidR="00177F6F" w:rsidRPr="00F54B80" w:rsidRDefault="00042C31"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noProof w:val="0"/>
          <w:spacing w:val="0"/>
        </w:rPr>
      </w:pPr>
      <w:r w:rsidRPr="00617588">
        <w:rPr>
          <w:rFonts w:ascii="Verdana" w:hAnsi="Verdana"/>
          <w:bCs/>
          <w:lang w:eastAsia="nl-NL"/>
        </w:rPr>
        <w:t>EIS:</w:t>
      </w:r>
      <w:r>
        <w:rPr>
          <w:rFonts w:ascii="Verdana" w:hAnsi="Verdana"/>
          <w:b w:val="0"/>
          <w:lang w:eastAsia="nl-NL"/>
        </w:rPr>
        <w:t xml:space="preserve"> </w:t>
      </w:r>
      <w:r w:rsidR="00177F6F" w:rsidRPr="00177F6F">
        <w:rPr>
          <w:rFonts w:ascii="Verdana" w:hAnsi="Verdana"/>
          <w:b w:val="0"/>
          <w:noProof w:val="0"/>
          <w:spacing w:val="0"/>
        </w:rPr>
        <w:t>De Opdrachtnemer draagt er zorg voor dat het geleverde Product zodanig is samengesteld en geschikt is dat het bij normaal gebruik</w:t>
      </w:r>
      <w:r w:rsidR="00E16069">
        <w:rPr>
          <w:rFonts w:ascii="Verdana" w:hAnsi="Verdana"/>
          <w:b w:val="0"/>
          <w:noProof w:val="0"/>
          <w:spacing w:val="0"/>
        </w:rPr>
        <w:t xml:space="preserve"> </w:t>
      </w:r>
      <w:r w:rsidR="00282BCF">
        <w:rPr>
          <w:rFonts w:ascii="Verdana" w:hAnsi="Verdana"/>
          <w:b w:val="0"/>
          <w:noProof w:val="0"/>
          <w:spacing w:val="0"/>
        </w:rPr>
        <w:t xml:space="preserve">niet </w:t>
      </w:r>
      <w:r w:rsidR="00177F6F" w:rsidRPr="00177F6F">
        <w:rPr>
          <w:rFonts w:ascii="Verdana" w:hAnsi="Verdana"/>
          <w:b w:val="0"/>
          <w:noProof w:val="0"/>
          <w:spacing w:val="0"/>
        </w:rPr>
        <w:t>leidt tot bedrijfs</w:t>
      </w:r>
      <w:r w:rsidR="00282BCF">
        <w:rPr>
          <w:rFonts w:ascii="Verdana" w:hAnsi="Verdana"/>
          <w:b w:val="0"/>
          <w:noProof w:val="0"/>
          <w:spacing w:val="0"/>
        </w:rPr>
        <w:t>on</w:t>
      </w:r>
      <w:r w:rsidR="00177F6F" w:rsidRPr="00177F6F">
        <w:rPr>
          <w:rFonts w:ascii="Verdana" w:hAnsi="Verdana"/>
          <w:b w:val="0"/>
          <w:noProof w:val="0"/>
          <w:spacing w:val="0"/>
        </w:rPr>
        <w:t xml:space="preserve">zekerheid of </w:t>
      </w:r>
      <w:r w:rsidR="00282BCF">
        <w:rPr>
          <w:rFonts w:ascii="Verdana" w:hAnsi="Verdana"/>
          <w:b w:val="0"/>
          <w:noProof w:val="0"/>
          <w:spacing w:val="0"/>
        </w:rPr>
        <w:t xml:space="preserve">tot een </w:t>
      </w:r>
      <w:r w:rsidR="001A1D13">
        <w:rPr>
          <w:rFonts w:ascii="Verdana" w:hAnsi="Verdana"/>
          <w:b w:val="0"/>
          <w:noProof w:val="0"/>
          <w:spacing w:val="0"/>
        </w:rPr>
        <w:t>discontinuïteit</w:t>
      </w:r>
      <w:r w:rsidR="00282BCF">
        <w:rPr>
          <w:rFonts w:ascii="Verdana" w:hAnsi="Verdana"/>
          <w:b w:val="0"/>
          <w:noProof w:val="0"/>
          <w:spacing w:val="0"/>
        </w:rPr>
        <w:t xml:space="preserve"> van de </w:t>
      </w:r>
      <w:r w:rsidR="00177F6F" w:rsidRPr="00177F6F">
        <w:rPr>
          <w:rFonts w:ascii="Verdana" w:hAnsi="Verdana"/>
          <w:b w:val="0"/>
          <w:noProof w:val="0"/>
          <w:spacing w:val="0"/>
        </w:rPr>
        <w:t>bedrijfsvoering van Opdrachtgever.</w:t>
      </w:r>
    </w:p>
    <w:p w14:paraId="4B6AC53B" w14:textId="7BDA6543" w:rsidR="00416238" w:rsidRPr="000F096E" w:rsidRDefault="00F54B80" w:rsidP="008F0A18">
      <w:pPr>
        <w:pStyle w:val="Heading2"/>
        <w:keepNext w:val="0"/>
        <w:numPr>
          <w:ilvl w:val="2"/>
          <w:numId w:val="48"/>
        </w:numPr>
        <w:tabs>
          <w:tab w:val="clear" w:pos="720"/>
          <w:tab w:val="left" w:pos="851"/>
        </w:tabs>
        <w:spacing w:before="240" w:after="60" w:line="240" w:lineRule="atLeast"/>
        <w:ind w:left="851" w:hanging="851"/>
        <w:rPr>
          <w:noProof w:val="0"/>
          <w:spacing w:val="0"/>
        </w:rPr>
      </w:pPr>
      <w:r w:rsidRPr="00617588">
        <w:rPr>
          <w:rFonts w:ascii="Verdana" w:hAnsi="Verdana"/>
          <w:bCs/>
          <w:lang w:eastAsia="nl-NL"/>
        </w:rPr>
        <w:t>EIS:</w:t>
      </w:r>
      <w:r>
        <w:rPr>
          <w:rFonts w:ascii="Verdana" w:hAnsi="Verdana"/>
          <w:b w:val="0"/>
          <w:lang w:eastAsia="nl-NL"/>
        </w:rPr>
        <w:t xml:space="preserve"> </w:t>
      </w:r>
      <w:r w:rsidR="00177F6F" w:rsidRPr="00177F6F">
        <w:rPr>
          <w:rFonts w:ascii="Verdana" w:hAnsi="Verdana"/>
          <w:b w:val="0"/>
          <w:noProof w:val="0"/>
          <w:spacing w:val="0"/>
        </w:rPr>
        <w:t xml:space="preserve">De Opdrachtnemer garandeert dat </w:t>
      </w:r>
      <w:r w:rsidR="00FE12B6">
        <w:rPr>
          <w:rFonts w:ascii="Verdana" w:hAnsi="Verdana"/>
          <w:b w:val="0"/>
          <w:noProof w:val="0"/>
          <w:spacing w:val="0"/>
        </w:rPr>
        <w:t>h</w:t>
      </w:r>
      <w:r w:rsidR="00177F6F" w:rsidRPr="00177F6F">
        <w:rPr>
          <w:rFonts w:ascii="Verdana" w:hAnsi="Verdana"/>
          <w:b w:val="0"/>
          <w:noProof w:val="0"/>
          <w:spacing w:val="0"/>
        </w:rPr>
        <w:t xml:space="preserve">et Product volledig compatibel is met de bij Opdrachtgever aanwezige installaties en apparatuur, waaronder de doseringsinstallaties, en dat </w:t>
      </w:r>
      <w:r w:rsidR="00FE12B6">
        <w:rPr>
          <w:rFonts w:ascii="Verdana" w:hAnsi="Verdana"/>
          <w:b w:val="0"/>
          <w:noProof w:val="0"/>
          <w:spacing w:val="0"/>
        </w:rPr>
        <w:t>h</w:t>
      </w:r>
      <w:r w:rsidR="00177F6F" w:rsidRPr="00177F6F">
        <w:rPr>
          <w:rFonts w:ascii="Verdana" w:hAnsi="Verdana"/>
          <w:b w:val="0"/>
          <w:noProof w:val="0"/>
          <w:spacing w:val="0"/>
        </w:rPr>
        <w:t>et Product zonder aanvullende aanpassingen, modificaties of investeringen aan de zijde van Opdrachtgever kan worden toegepast.</w:t>
      </w:r>
    </w:p>
    <w:p w14:paraId="743FB9CA" w14:textId="0B254190" w:rsidR="004F716E" w:rsidRPr="00192A6C" w:rsidRDefault="004F716E" w:rsidP="008F0A18">
      <w:pPr>
        <w:pStyle w:val="Heading2"/>
        <w:keepNext w:val="0"/>
        <w:numPr>
          <w:ilvl w:val="1"/>
          <w:numId w:val="48"/>
        </w:numPr>
        <w:tabs>
          <w:tab w:val="left" w:pos="810"/>
          <w:tab w:val="right" w:pos="900"/>
        </w:tabs>
        <w:spacing w:before="240" w:after="60" w:line="240" w:lineRule="auto"/>
        <w:ind w:left="734" w:hanging="734"/>
        <w:rPr>
          <w:rFonts w:ascii="Verdana" w:eastAsiaTheme="majorEastAsia" w:hAnsi="Verdana" w:cs="Segoe UI"/>
          <w:b w:val="0"/>
          <w:bCs/>
          <w:sz w:val="22"/>
          <w:szCs w:val="22"/>
        </w:rPr>
      </w:pPr>
      <w:r w:rsidRPr="00192A6C">
        <w:rPr>
          <w:rStyle w:val="normaltextrun"/>
          <w:rFonts w:ascii="Verdana" w:eastAsiaTheme="majorEastAsia" w:hAnsi="Verdana" w:cs="Segoe UI"/>
          <w:bCs/>
          <w:sz w:val="22"/>
          <w:szCs w:val="22"/>
        </w:rPr>
        <w:t>Product eisen</w:t>
      </w:r>
    </w:p>
    <w:p w14:paraId="20EB94EC" w14:textId="36D330BB" w:rsidR="004F716E" w:rsidRPr="00957D15" w:rsidRDefault="008F0BBB"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noProof w:val="0"/>
          <w:spacing w:val="0"/>
        </w:rPr>
      </w:pPr>
      <w:r w:rsidRPr="00617588">
        <w:rPr>
          <w:rFonts w:ascii="Verdana" w:hAnsi="Verdana"/>
          <w:bCs/>
          <w:lang w:eastAsia="nl-NL"/>
        </w:rPr>
        <w:t>EIS:</w:t>
      </w:r>
      <w:r>
        <w:rPr>
          <w:rFonts w:ascii="Verdana" w:hAnsi="Verdana"/>
          <w:b w:val="0"/>
          <w:lang w:eastAsia="nl-NL"/>
        </w:rPr>
        <w:t xml:space="preserve"> </w:t>
      </w:r>
      <w:r w:rsidR="000C2D32" w:rsidRPr="00957D15">
        <w:rPr>
          <w:rFonts w:ascii="Verdana" w:hAnsi="Verdana"/>
          <w:b w:val="0"/>
          <w:noProof w:val="0"/>
          <w:spacing w:val="0"/>
        </w:rPr>
        <w:t xml:space="preserve">Het Product moet geschikt zijn voor </w:t>
      </w:r>
      <w:r w:rsidR="0017157C">
        <w:rPr>
          <w:rFonts w:ascii="Verdana" w:hAnsi="Verdana"/>
          <w:b w:val="0"/>
          <w:noProof w:val="0"/>
          <w:spacing w:val="0"/>
        </w:rPr>
        <w:t>seizoens</w:t>
      </w:r>
      <w:r w:rsidR="000C2D32" w:rsidRPr="00957D15">
        <w:rPr>
          <w:rFonts w:ascii="Verdana" w:hAnsi="Verdana"/>
          <w:b w:val="0"/>
          <w:noProof w:val="0"/>
          <w:spacing w:val="0"/>
        </w:rPr>
        <w:t>processchommelingen, zodat de installaties continu kunnen functioneren zonder dat medewerkers van de Opdrachtgever hier voortdurend operationele aandacht aan hoeven te besteden.</w:t>
      </w:r>
    </w:p>
    <w:p w14:paraId="532AE2ED" w14:textId="065765E7" w:rsidR="00603590" w:rsidRPr="00603590" w:rsidRDefault="00603590"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rPr>
      </w:pPr>
      <w:r>
        <w:rPr>
          <w:rFonts w:ascii="Verdana" w:hAnsi="Verdana"/>
          <w:sz w:val="18"/>
          <w:szCs w:val="18"/>
        </w:rPr>
        <w:t xml:space="preserve">EIS: </w:t>
      </w:r>
      <w:r w:rsidRPr="0084708B">
        <w:rPr>
          <w:rFonts w:ascii="Verdana" w:hAnsi="Verdana"/>
          <w:b w:val="0"/>
          <w:noProof w:val="0"/>
          <w:spacing w:val="0"/>
        </w:rPr>
        <w:t xml:space="preserve">Het toepassen van </w:t>
      </w:r>
      <w:r w:rsidR="00FE12B6">
        <w:rPr>
          <w:rFonts w:ascii="Verdana" w:hAnsi="Verdana"/>
          <w:b w:val="0"/>
          <w:noProof w:val="0"/>
          <w:spacing w:val="0"/>
        </w:rPr>
        <w:t>h</w:t>
      </w:r>
      <w:r w:rsidR="0084708B">
        <w:rPr>
          <w:rFonts w:ascii="Verdana" w:hAnsi="Verdana"/>
          <w:b w:val="0"/>
          <w:noProof w:val="0"/>
          <w:spacing w:val="0"/>
        </w:rPr>
        <w:t xml:space="preserve">et </w:t>
      </w:r>
      <w:r w:rsidRPr="0084708B">
        <w:rPr>
          <w:rFonts w:ascii="Verdana" w:hAnsi="Verdana"/>
          <w:b w:val="0"/>
          <w:noProof w:val="0"/>
          <w:spacing w:val="0"/>
        </w:rPr>
        <w:t>Product mag gedurende de gehele contractperiode niet leiden tot verstoringen in het slibverwerkingsproces. Onder verstoringen wordt in ieder geval verstaan:</w:t>
      </w:r>
    </w:p>
    <w:p w14:paraId="2F50844D" w14:textId="77777777" w:rsidR="00603590" w:rsidRPr="00603590" w:rsidRDefault="00603590" w:rsidP="00603590">
      <w:pPr>
        <w:pStyle w:val="Heading2"/>
        <w:numPr>
          <w:ilvl w:val="2"/>
          <w:numId w:val="29"/>
        </w:numPr>
        <w:tabs>
          <w:tab w:val="clear" w:pos="720"/>
          <w:tab w:val="left" w:pos="851"/>
        </w:tabs>
        <w:spacing w:before="240" w:after="60" w:line="240" w:lineRule="atLeast"/>
        <w:ind w:left="1134"/>
        <w:rPr>
          <w:rFonts w:ascii="Verdana" w:hAnsi="Verdana"/>
          <w:b w:val="0"/>
        </w:rPr>
      </w:pPr>
      <w:r w:rsidRPr="00603590">
        <w:rPr>
          <w:rFonts w:ascii="Verdana" w:hAnsi="Verdana"/>
          <w:b w:val="0"/>
        </w:rPr>
        <w:t xml:space="preserve">Verstoppingen in transport- of verwerkingslijnen; </w:t>
      </w:r>
    </w:p>
    <w:p w14:paraId="3EF04E85" w14:textId="77777777" w:rsidR="00603590" w:rsidRPr="00603590" w:rsidRDefault="00603590" w:rsidP="00603590">
      <w:pPr>
        <w:pStyle w:val="Heading2"/>
        <w:numPr>
          <w:ilvl w:val="2"/>
          <w:numId w:val="29"/>
        </w:numPr>
        <w:tabs>
          <w:tab w:val="clear" w:pos="720"/>
          <w:tab w:val="left" w:pos="851"/>
        </w:tabs>
        <w:spacing w:before="240" w:after="60" w:line="240" w:lineRule="atLeast"/>
        <w:ind w:left="1134"/>
        <w:rPr>
          <w:rFonts w:ascii="Verdana" w:hAnsi="Verdana"/>
          <w:b w:val="0"/>
        </w:rPr>
      </w:pPr>
      <w:r w:rsidRPr="00603590">
        <w:rPr>
          <w:rFonts w:ascii="Verdana" w:hAnsi="Verdana"/>
          <w:b w:val="0"/>
        </w:rPr>
        <w:t xml:space="preserve">Geuremissies boven de bij opdrachtgever geldende meld- of normgrenswaarden; </w:t>
      </w:r>
    </w:p>
    <w:p w14:paraId="24012846" w14:textId="77777777" w:rsidR="00603590" w:rsidRPr="00603590" w:rsidRDefault="00603590" w:rsidP="00603590">
      <w:pPr>
        <w:pStyle w:val="Heading2"/>
        <w:numPr>
          <w:ilvl w:val="2"/>
          <w:numId w:val="29"/>
        </w:numPr>
        <w:tabs>
          <w:tab w:val="clear" w:pos="720"/>
          <w:tab w:val="left" w:pos="851"/>
        </w:tabs>
        <w:spacing w:before="240" w:after="60" w:line="240" w:lineRule="atLeast"/>
        <w:ind w:left="1134"/>
        <w:rPr>
          <w:rFonts w:ascii="Verdana" w:hAnsi="Verdana"/>
          <w:b w:val="0"/>
        </w:rPr>
      </w:pPr>
      <w:r w:rsidRPr="00603590">
        <w:rPr>
          <w:rFonts w:ascii="Verdana" w:hAnsi="Verdana"/>
          <w:b w:val="0"/>
        </w:rPr>
        <w:t xml:space="preserve">Verminderde werking van de biologische zuivering, aantoonbaar via de standaard procesparameters (zoals BOD, COD, stikstof- of fosfaatwaarden). </w:t>
      </w:r>
    </w:p>
    <w:p w14:paraId="05715F0A" w14:textId="1E88343E" w:rsidR="00A44A51" w:rsidRPr="005408ED" w:rsidRDefault="00CE4A61" w:rsidP="00A44A51">
      <w:pPr>
        <w:pStyle w:val="Heading2"/>
        <w:keepNext w:val="0"/>
        <w:numPr>
          <w:ilvl w:val="2"/>
          <w:numId w:val="48"/>
        </w:numPr>
        <w:tabs>
          <w:tab w:val="clear" w:pos="720"/>
          <w:tab w:val="left" w:pos="851"/>
        </w:tabs>
        <w:spacing w:before="240" w:after="60" w:line="240" w:lineRule="atLeast"/>
        <w:ind w:left="851" w:hanging="851"/>
        <w:rPr>
          <w:rFonts w:ascii="Verdana" w:hAnsi="Verdana"/>
          <w:b w:val="0"/>
          <w:spacing w:val="0"/>
        </w:rPr>
      </w:pPr>
      <w:r>
        <w:rPr>
          <w:rFonts w:ascii="Verdana" w:hAnsi="Verdana"/>
          <w:sz w:val="18"/>
          <w:szCs w:val="18"/>
        </w:rPr>
        <w:t xml:space="preserve">EIS: </w:t>
      </w:r>
      <w:r w:rsidR="00603590" w:rsidRPr="0084708B">
        <w:rPr>
          <w:rFonts w:ascii="Verdana" w:hAnsi="Verdana"/>
          <w:b w:val="0"/>
          <w:noProof w:val="0"/>
          <w:spacing w:val="0"/>
        </w:rPr>
        <w:t xml:space="preserve">De </w:t>
      </w:r>
      <w:r w:rsidR="0084708B" w:rsidRPr="0084708B">
        <w:rPr>
          <w:rFonts w:ascii="Verdana" w:hAnsi="Verdana"/>
          <w:b w:val="0"/>
          <w:noProof w:val="0"/>
          <w:spacing w:val="0"/>
        </w:rPr>
        <w:t>Opdrachtnemer</w:t>
      </w:r>
      <w:r w:rsidR="00603590" w:rsidRPr="0084708B">
        <w:rPr>
          <w:rFonts w:ascii="Verdana" w:hAnsi="Verdana"/>
          <w:b w:val="0"/>
          <w:noProof w:val="0"/>
          <w:spacing w:val="0"/>
        </w:rPr>
        <w:t xml:space="preserve"> is verplicht maatregelen te treffen en/of aanpassingen te doen indien een van deze verstoringen optreedt</w:t>
      </w:r>
      <w:r w:rsidR="009F55FE">
        <w:rPr>
          <w:rFonts w:ascii="Verdana" w:hAnsi="Verdana"/>
          <w:b w:val="0"/>
          <w:noProof w:val="0"/>
          <w:spacing w:val="0"/>
        </w:rPr>
        <w:t>.</w:t>
      </w:r>
    </w:p>
    <w:p w14:paraId="316645D4" w14:textId="00C1716D" w:rsidR="00026A28" w:rsidRPr="00192A6C" w:rsidRDefault="00E742E5" w:rsidP="008F0A18">
      <w:pPr>
        <w:pStyle w:val="Heading2"/>
        <w:keepNext w:val="0"/>
        <w:numPr>
          <w:ilvl w:val="1"/>
          <w:numId w:val="48"/>
        </w:numPr>
        <w:tabs>
          <w:tab w:val="left" w:pos="810"/>
          <w:tab w:val="right" w:pos="900"/>
        </w:tabs>
        <w:spacing w:before="240" w:after="60" w:line="240" w:lineRule="auto"/>
        <w:ind w:left="734" w:hanging="734"/>
        <w:rPr>
          <w:rFonts w:ascii="Verdana" w:hAnsi="Verdana"/>
          <w:bCs/>
          <w:sz w:val="22"/>
          <w:szCs w:val="22"/>
        </w:rPr>
      </w:pPr>
      <w:r w:rsidRPr="00192A6C">
        <w:rPr>
          <w:rFonts w:ascii="Verdana" w:hAnsi="Verdana"/>
          <w:bCs/>
          <w:sz w:val="22"/>
          <w:szCs w:val="22"/>
        </w:rPr>
        <w:t xml:space="preserve">Bestellen en Leveren </w:t>
      </w:r>
    </w:p>
    <w:p w14:paraId="2E47E946" w14:textId="5EF7320A" w:rsidR="00930EA3" w:rsidRPr="00930EA3" w:rsidRDefault="00930EA3"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lang w:eastAsia="nl-NL"/>
        </w:rPr>
      </w:pPr>
      <w:r w:rsidRPr="00930EA3">
        <w:rPr>
          <w:rFonts w:ascii="Verdana" w:hAnsi="Verdana"/>
          <w:lang w:eastAsia="nl-NL"/>
        </w:rPr>
        <w:t>EIS:</w:t>
      </w:r>
      <w:r w:rsidRPr="00930EA3">
        <w:rPr>
          <w:rFonts w:ascii="Verdana" w:hAnsi="Verdana"/>
          <w:b w:val="0"/>
          <w:bCs/>
          <w:lang w:eastAsia="nl-NL"/>
        </w:rPr>
        <w:t xml:space="preserve"> De levertijd van </w:t>
      </w:r>
      <w:r w:rsidR="00FE12B6">
        <w:rPr>
          <w:rFonts w:ascii="Verdana" w:hAnsi="Verdana"/>
          <w:b w:val="0"/>
          <w:bCs/>
          <w:lang w:eastAsia="nl-NL"/>
        </w:rPr>
        <w:t>h</w:t>
      </w:r>
      <w:r w:rsidRPr="00930EA3">
        <w:rPr>
          <w:rFonts w:ascii="Verdana" w:hAnsi="Verdana"/>
          <w:b w:val="0"/>
          <w:bCs/>
          <w:lang w:eastAsia="nl-NL"/>
        </w:rPr>
        <w:t>et Product, bedraagt maximaal tien (10) kalenderdagen, gerekend vanaf de bestelling</w:t>
      </w:r>
      <w:r>
        <w:rPr>
          <w:rFonts w:ascii="Verdana" w:hAnsi="Verdana"/>
          <w:b w:val="0"/>
          <w:bCs/>
          <w:lang w:eastAsia="nl-NL"/>
        </w:rPr>
        <w:t xml:space="preserve"> </w:t>
      </w:r>
      <w:r w:rsidRPr="00930EA3">
        <w:rPr>
          <w:rFonts w:ascii="Verdana" w:hAnsi="Verdana"/>
          <w:b w:val="0"/>
          <w:bCs/>
          <w:lang w:eastAsia="nl-NL"/>
        </w:rPr>
        <w:t xml:space="preserve">afroep door de </w:t>
      </w:r>
      <w:r>
        <w:rPr>
          <w:rFonts w:ascii="Verdana" w:hAnsi="Verdana"/>
          <w:b w:val="0"/>
          <w:bCs/>
          <w:lang w:eastAsia="nl-NL"/>
        </w:rPr>
        <w:t>O</w:t>
      </w:r>
      <w:r w:rsidRPr="00930EA3">
        <w:rPr>
          <w:rFonts w:ascii="Verdana" w:hAnsi="Verdana"/>
          <w:b w:val="0"/>
          <w:bCs/>
          <w:lang w:eastAsia="nl-NL"/>
        </w:rPr>
        <w:t>pdrachtgever.</w:t>
      </w:r>
    </w:p>
    <w:p w14:paraId="17CCDC34" w14:textId="5A2DA367" w:rsidR="00930EA3" w:rsidRPr="00930EA3" w:rsidRDefault="00930EA3" w:rsidP="00930EA3">
      <w:pPr>
        <w:spacing w:before="100" w:beforeAutospacing="1" w:after="100" w:afterAutospacing="1"/>
        <w:ind w:left="131" w:firstLine="720"/>
        <w:rPr>
          <w:rFonts w:ascii="Verdana" w:hAnsi="Verdana"/>
          <w:sz w:val="20"/>
          <w:szCs w:val="20"/>
          <w:lang w:val="nl-NL" w:eastAsia="nl-NL"/>
        </w:rPr>
      </w:pPr>
      <w:r w:rsidRPr="00930EA3">
        <w:rPr>
          <w:rFonts w:ascii="Verdana" w:hAnsi="Verdana"/>
          <w:sz w:val="20"/>
          <w:szCs w:val="20"/>
          <w:lang w:val="nl-NL" w:eastAsia="nl-NL"/>
        </w:rPr>
        <w:t xml:space="preserve">Indien de </w:t>
      </w:r>
      <w:r w:rsidR="00A84C87">
        <w:rPr>
          <w:rFonts w:ascii="Verdana" w:hAnsi="Verdana"/>
          <w:sz w:val="20"/>
          <w:szCs w:val="20"/>
          <w:lang w:val="nl-NL" w:eastAsia="nl-NL"/>
        </w:rPr>
        <w:t>Opdrachtnemer</w:t>
      </w:r>
      <w:r w:rsidRPr="00930EA3">
        <w:rPr>
          <w:rFonts w:ascii="Verdana" w:hAnsi="Verdana"/>
          <w:sz w:val="20"/>
          <w:szCs w:val="20"/>
          <w:lang w:val="nl-NL" w:eastAsia="nl-NL"/>
        </w:rPr>
        <w:t xml:space="preserve"> niet tijdig levert, is de </w:t>
      </w:r>
      <w:r w:rsidR="00A84C87">
        <w:rPr>
          <w:rFonts w:ascii="Verdana" w:hAnsi="Verdana"/>
          <w:sz w:val="20"/>
          <w:szCs w:val="20"/>
          <w:lang w:val="nl-NL" w:eastAsia="nl-NL"/>
        </w:rPr>
        <w:t>Opdrachtnemer</w:t>
      </w:r>
      <w:r w:rsidRPr="00930EA3">
        <w:rPr>
          <w:rFonts w:ascii="Verdana" w:hAnsi="Verdana"/>
          <w:sz w:val="20"/>
          <w:szCs w:val="20"/>
          <w:lang w:val="nl-NL" w:eastAsia="nl-NL"/>
        </w:rPr>
        <w:t xml:space="preserve"> verplicht:</w:t>
      </w:r>
    </w:p>
    <w:p w14:paraId="29286C17" w14:textId="21D40E26" w:rsidR="00930EA3" w:rsidRPr="00930EA3" w:rsidRDefault="00930EA3" w:rsidP="00930EA3">
      <w:pPr>
        <w:numPr>
          <w:ilvl w:val="0"/>
          <w:numId w:val="20"/>
        </w:numPr>
        <w:spacing w:before="100" w:beforeAutospacing="1" w:after="100" w:afterAutospacing="1" w:line="278" w:lineRule="auto"/>
        <w:rPr>
          <w:rFonts w:ascii="Verdana" w:hAnsi="Verdana"/>
          <w:sz w:val="20"/>
          <w:szCs w:val="20"/>
          <w:lang w:val="nl-NL"/>
        </w:rPr>
      </w:pPr>
      <w:r w:rsidRPr="00930EA3">
        <w:rPr>
          <w:rFonts w:ascii="Verdana" w:hAnsi="Verdana"/>
          <w:sz w:val="20"/>
          <w:szCs w:val="20"/>
          <w:lang w:val="nl-NL"/>
        </w:rPr>
        <w:t xml:space="preserve">De </w:t>
      </w:r>
      <w:r w:rsidR="00A84C87">
        <w:rPr>
          <w:rFonts w:ascii="Verdana" w:hAnsi="Verdana"/>
          <w:sz w:val="20"/>
          <w:szCs w:val="20"/>
          <w:lang w:val="nl-NL"/>
        </w:rPr>
        <w:t>O</w:t>
      </w:r>
      <w:r w:rsidRPr="00930EA3">
        <w:rPr>
          <w:rFonts w:ascii="Verdana" w:hAnsi="Verdana"/>
          <w:sz w:val="20"/>
          <w:szCs w:val="20"/>
          <w:lang w:val="nl-NL"/>
        </w:rPr>
        <w:t xml:space="preserve">pdrachtgever onmiddellijk te informeren over de vertraging en de verwachte leverdatum; </w:t>
      </w:r>
    </w:p>
    <w:p w14:paraId="0EC786D9" w14:textId="479EE7EC" w:rsidR="00930EA3" w:rsidRPr="00930EA3" w:rsidRDefault="00930EA3" w:rsidP="00930EA3">
      <w:pPr>
        <w:numPr>
          <w:ilvl w:val="0"/>
          <w:numId w:val="20"/>
        </w:numPr>
        <w:spacing w:before="100" w:beforeAutospacing="1" w:after="100" w:afterAutospacing="1" w:line="278" w:lineRule="auto"/>
        <w:rPr>
          <w:rFonts w:ascii="Verdana" w:hAnsi="Verdana"/>
          <w:sz w:val="20"/>
          <w:szCs w:val="20"/>
          <w:lang w:val="nl-NL"/>
        </w:rPr>
      </w:pPr>
      <w:r w:rsidRPr="00930EA3">
        <w:rPr>
          <w:rFonts w:ascii="Verdana" w:hAnsi="Verdana"/>
          <w:sz w:val="20"/>
          <w:szCs w:val="20"/>
          <w:lang w:val="nl-NL"/>
        </w:rPr>
        <w:t xml:space="preserve">Alle redelijke maatregelen te treffen om de </w:t>
      </w:r>
      <w:r w:rsidR="00A84C87">
        <w:rPr>
          <w:rFonts w:ascii="Verdana" w:hAnsi="Verdana"/>
          <w:sz w:val="20"/>
          <w:szCs w:val="20"/>
          <w:lang w:val="nl-NL"/>
        </w:rPr>
        <w:t>L</w:t>
      </w:r>
      <w:r w:rsidRPr="00930EA3">
        <w:rPr>
          <w:rFonts w:ascii="Verdana" w:hAnsi="Verdana"/>
          <w:sz w:val="20"/>
          <w:szCs w:val="20"/>
          <w:lang w:val="nl-NL"/>
        </w:rPr>
        <w:t>evering alsnog binnen de afgesproken termijn te realiseren</w:t>
      </w:r>
      <w:r w:rsidR="00A57798">
        <w:rPr>
          <w:rFonts w:ascii="Verdana" w:hAnsi="Verdana"/>
          <w:sz w:val="20"/>
          <w:szCs w:val="20"/>
          <w:lang w:val="nl-NL"/>
        </w:rPr>
        <w:t>.</w:t>
      </w:r>
      <w:r w:rsidRPr="00930EA3">
        <w:rPr>
          <w:rFonts w:ascii="Verdana" w:hAnsi="Verdana"/>
          <w:sz w:val="20"/>
          <w:szCs w:val="20"/>
          <w:lang w:val="nl-NL"/>
        </w:rPr>
        <w:t xml:space="preserve"> </w:t>
      </w:r>
    </w:p>
    <w:p w14:paraId="4152D4A2" w14:textId="236A7FE4" w:rsidR="00E742E5" w:rsidRPr="00B11B5C" w:rsidRDefault="00EF4F4B"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DE6992">
        <w:rPr>
          <w:rFonts w:ascii="Verdana" w:hAnsi="Verdana"/>
        </w:rPr>
        <w:t>EIS:</w:t>
      </w:r>
      <w:r>
        <w:rPr>
          <w:rFonts w:ascii="Verdana" w:hAnsi="Verdana"/>
        </w:rPr>
        <w:t xml:space="preserve"> </w:t>
      </w:r>
      <w:r w:rsidR="00E742E5" w:rsidRPr="00B11B5C">
        <w:rPr>
          <w:rFonts w:ascii="Verdana" w:hAnsi="Verdana"/>
          <w:b w:val="0"/>
          <w:bCs/>
        </w:rPr>
        <w:t>Bestelafroepen dienen per e-mail te kunnen worden geplaatst</w:t>
      </w:r>
      <w:r w:rsidR="00225060">
        <w:rPr>
          <w:rFonts w:ascii="Verdana" w:hAnsi="Verdana"/>
          <w:b w:val="0"/>
          <w:bCs/>
        </w:rPr>
        <w:t xml:space="preserve"> door Opdrachtgever</w:t>
      </w:r>
      <w:r w:rsidR="00E742E5" w:rsidRPr="00B11B5C">
        <w:rPr>
          <w:rFonts w:ascii="Verdana" w:hAnsi="Verdana"/>
          <w:b w:val="0"/>
          <w:bCs/>
        </w:rPr>
        <w:t xml:space="preserve">. </w:t>
      </w:r>
    </w:p>
    <w:p w14:paraId="1788C51F" w14:textId="6A58E561" w:rsidR="00E742E5" w:rsidRPr="00B11B5C" w:rsidRDefault="00EF4F4B"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DE6992">
        <w:rPr>
          <w:rFonts w:ascii="Verdana" w:hAnsi="Verdana"/>
        </w:rPr>
        <w:t>EIS:</w:t>
      </w:r>
      <w:r>
        <w:rPr>
          <w:rFonts w:ascii="Verdana" w:hAnsi="Verdana"/>
        </w:rPr>
        <w:t xml:space="preserve"> </w:t>
      </w:r>
      <w:r w:rsidR="00E742E5" w:rsidRPr="00E742E5">
        <w:rPr>
          <w:rFonts w:ascii="Verdana" w:hAnsi="Verdana"/>
          <w:b w:val="0"/>
          <w:bCs/>
        </w:rPr>
        <w:t xml:space="preserve">Vijf (5) werkdagen voorafgaand aan de </w:t>
      </w:r>
      <w:r w:rsidR="00E80B82">
        <w:rPr>
          <w:rFonts w:ascii="Verdana" w:hAnsi="Verdana"/>
          <w:b w:val="0"/>
          <w:bCs/>
        </w:rPr>
        <w:t>L</w:t>
      </w:r>
      <w:r w:rsidR="00E742E5" w:rsidRPr="00E742E5">
        <w:rPr>
          <w:rFonts w:ascii="Verdana" w:hAnsi="Verdana"/>
          <w:b w:val="0"/>
          <w:bCs/>
        </w:rPr>
        <w:t xml:space="preserve">evering dient de </w:t>
      </w:r>
      <w:r w:rsidR="00A84C87">
        <w:rPr>
          <w:rFonts w:ascii="Verdana" w:hAnsi="Verdana"/>
          <w:b w:val="0"/>
          <w:bCs/>
        </w:rPr>
        <w:t>Opdrachtnemer</w:t>
      </w:r>
      <w:r w:rsidR="00E742E5" w:rsidRPr="00E742E5">
        <w:rPr>
          <w:rFonts w:ascii="Verdana" w:hAnsi="Verdana"/>
          <w:b w:val="0"/>
          <w:bCs/>
        </w:rPr>
        <w:t xml:space="preserve"> de bestelafroeper per e-mail te informeren over de geplande leverdatum. </w:t>
      </w:r>
    </w:p>
    <w:p w14:paraId="5AB8E868" w14:textId="3B35747A" w:rsidR="00026A28" w:rsidRPr="00A612F6" w:rsidRDefault="00EF4F4B"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DE6992">
        <w:rPr>
          <w:rFonts w:ascii="Verdana" w:hAnsi="Verdana"/>
        </w:rPr>
        <w:t>EIS:</w:t>
      </w:r>
      <w:r>
        <w:rPr>
          <w:rFonts w:ascii="Verdana" w:hAnsi="Verdana"/>
        </w:rPr>
        <w:t xml:space="preserve"> </w:t>
      </w:r>
      <w:r w:rsidR="00E742E5" w:rsidRPr="00B11B5C">
        <w:rPr>
          <w:rFonts w:ascii="Verdana" w:hAnsi="Verdana"/>
          <w:b w:val="0"/>
          <w:bCs/>
        </w:rPr>
        <w:t xml:space="preserve">Elke bestelafroep dient door de </w:t>
      </w:r>
      <w:r w:rsidR="00A84C87">
        <w:rPr>
          <w:rFonts w:ascii="Verdana" w:hAnsi="Verdana"/>
          <w:b w:val="0"/>
          <w:bCs/>
        </w:rPr>
        <w:t>Opdrachtnemer</w:t>
      </w:r>
      <w:r w:rsidR="00E742E5" w:rsidRPr="00B11B5C">
        <w:rPr>
          <w:rFonts w:ascii="Verdana" w:hAnsi="Verdana"/>
          <w:b w:val="0"/>
          <w:bCs/>
        </w:rPr>
        <w:t xml:space="preserve"> per e-mail aan de bestelafroeper te worden bevestigd</w:t>
      </w:r>
      <w:r w:rsidR="001432E3">
        <w:rPr>
          <w:rFonts w:ascii="Verdana" w:hAnsi="Verdana"/>
          <w:b w:val="0"/>
          <w:bCs/>
        </w:rPr>
        <w:t>, binnen een (1) werkdag</w:t>
      </w:r>
      <w:r w:rsidR="00E742E5" w:rsidRPr="00B11B5C">
        <w:rPr>
          <w:rFonts w:ascii="Verdana" w:hAnsi="Verdana"/>
          <w:b w:val="0"/>
          <w:bCs/>
        </w:rPr>
        <w:t>.</w:t>
      </w:r>
    </w:p>
    <w:p w14:paraId="361DB119" w14:textId="1CC3B257" w:rsidR="003006A3" w:rsidRPr="003006A3" w:rsidRDefault="003006A3"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rPr>
      </w:pPr>
      <w:r w:rsidRPr="00F0424F">
        <w:rPr>
          <w:rFonts w:ascii="Verdana" w:hAnsi="Verdana"/>
          <w:bCs/>
        </w:rPr>
        <w:t>INFO:</w:t>
      </w:r>
      <w:r>
        <w:rPr>
          <w:rFonts w:ascii="Verdana" w:hAnsi="Verdana"/>
          <w:b w:val="0"/>
        </w:rPr>
        <w:t xml:space="preserve"> </w:t>
      </w:r>
      <w:r w:rsidRPr="00F0424F">
        <w:rPr>
          <w:rFonts w:ascii="Verdana" w:hAnsi="Verdana"/>
          <w:b w:val="0"/>
        </w:rPr>
        <w:t>Een werkdag loopt van 07.00 uur tot 16.00 uur.</w:t>
      </w:r>
    </w:p>
    <w:p w14:paraId="457AAF09" w14:textId="7134CBFA" w:rsidR="00A612F6" w:rsidRPr="000D33CD" w:rsidRDefault="00EF4F4B"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DE6992">
        <w:rPr>
          <w:rFonts w:ascii="Verdana" w:hAnsi="Verdana"/>
        </w:rPr>
        <w:t>EIS:</w:t>
      </w:r>
      <w:r>
        <w:rPr>
          <w:rFonts w:ascii="Verdana" w:hAnsi="Verdana"/>
        </w:rPr>
        <w:t xml:space="preserve"> </w:t>
      </w:r>
      <w:r w:rsidR="000D33CD">
        <w:rPr>
          <w:rFonts w:ascii="Verdana" w:hAnsi="Verdana"/>
          <w:b w:val="0"/>
          <w:bCs/>
        </w:rPr>
        <w:t xml:space="preserve">Levering en het </w:t>
      </w:r>
      <w:r w:rsidR="00A612F6" w:rsidRPr="005F7E47">
        <w:rPr>
          <w:rFonts w:ascii="Verdana" w:hAnsi="Verdana"/>
          <w:b w:val="0"/>
          <w:bCs/>
        </w:rPr>
        <w:t xml:space="preserve">lossen van </w:t>
      </w:r>
      <w:r w:rsidR="00FE12B6">
        <w:rPr>
          <w:rFonts w:ascii="Verdana" w:hAnsi="Verdana"/>
          <w:b w:val="0"/>
          <w:bCs/>
        </w:rPr>
        <w:t>h</w:t>
      </w:r>
      <w:r w:rsidR="00A612F6" w:rsidRPr="005F7E47">
        <w:rPr>
          <w:rFonts w:ascii="Verdana" w:hAnsi="Verdana"/>
          <w:b w:val="0"/>
          <w:bCs/>
        </w:rPr>
        <w:t xml:space="preserve">et Product dient uiterlijk 16.00 uur gereed te zijn. </w:t>
      </w:r>
      <w:r w:rsidR="00A44A51">
        <w:rPr>
          <w:rFonts w:ascii="Verdana" w:hAnsi="Verdana"/>
          <w:b w:val="0"/>
          <w:bCs/>
        </w:rPr>
        <w:t>Opdrachtnemer</w:t>
      </w:r>
      <w:r w:rsidR="00A612F6" w:rsidRPr="005F7E47">
        <w:rPr>
          <w:rFonts w:ascii="Verdana" w:hAnsi="Verdana"/>
          <w:b w:val="0"/>
          <w:bCs/>
        </w:rPr>
        <w:t xml:space="preserve"> dient in haar planning rekening te houden met tegenvallers die het tijdstip beïnvloeden.</w:t>
      </w:r>
    </w:p>
    <w:p w14:paraId="07403435" w14:textId="6FCFA3FB" w:rsidR="00026A28" w:rsidRPr="001E500B" w:rsidRDefault="00EF4F4B"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DE6992">
        <w:rPr>
          <w:rFonts w:ascii="Verdana" w:hAnsi="Verdana"/>
        </w:rPr>
        <w:t>EIS:</w:t>
      </w:r>
      <w:r>
        <w:rPr>
          <w:rFonts w:ascii="Verdana" w:hAnsi="Verdana"/>
        </w:rPr>
        <w:t xml:space="preserve"> </w:t>
      </w:r>
      <w:r w:rsidR="00A612F6" w:rsidRPr="000D33CD">
        <w:rPr>
          <w:rFonts w:ascii="Verdana" w:hAnsi="Verdana"/>
          <w:b w:val="0"/>
          <w:bCs/>
        </w:rPr>
        <w:t xml:space="preserve">Bij de </w:t>
      </w:r>
      <w:r w:rsidR="000D33CD" w:rsidRPr="000D33CD">
        <w:rPr>
          <w:rFonts w:ascii="Verdana" w:hAnsi="Verdana"/>
          <w:b w:val="0"/>
          <w:bCs/>
        </w:rPr>
        <w:t>L</w:t>
      </w:r>
      <w:r w:rsidR="00A612F6" w:rsidRPr="000D33CD">
        <w:rPr>
          <w:rFonts w:ascii="Verdana" w:hAnsi="Verdana"/>
          <w:b w:val="0"/>
          <w:bCs/>
        </w:rPr>
        <w:t xml:space="preserve">evering van </w:t>
      </w:r>
      <w:r w:rsidR="00FE12B6">
        <w:rPr>
          <w:rFonts w:ascii="Verdana" w:hAnsi="Verdana"/>
          <w:b w:val="0"/>
          <w:bCs/>
        </w:rPr>
        <w:t>h</w:t>
      </w:r>
      <w:r w:rsidR="00A612F6" w:rsidRPr="000D33CD">
        <w:rPr>
          <w:rFonts w:ascii="Verdana" w:hAnsi="Verdana"/>
          <w:b w:val="0"/>
          <w:bCs/>
        </w:rPr>
        <w:t>et Product kan</w:t>
      </w:r>
      <w:r w:rsidR="00465E83">
        <w:rPr>
          <w:rFonts w:ascii="Verdana" w:hAnsi="Verdana"/>
          <w:b w:val="0"/>
          <w:bCs/>
        </w:rPr>
        <w:t xml:space="preserve"> Opdrachtgever</w:t>
      </w:r>
      <w:r w:rsidR="00A612F6" w:rsidRPr="000D33CD">
        <w:rPr>
          <w:rFonts w:ascii="Verdana" w:hAnsi="Verdana"/>
          <w:b w:val="0"/>
          <w:bCs/>
        </w:rPr>
        <w:t xml:space="preserve"> steekproefsgewijs een monster nemen voor analyse.</w:t>
      </w:r>
    </w:p>
    <w:p w14:paraId="546B7789" w14:textId="267B8182" w:rsidR="001E500B" w:rsidRPr="006254AE" w:rsidRDefault="00EF4F4B"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lang w:eastAsia="nl-NL"/>
        </w:rPr>
      </w:pPr>
      <w:r w:rsidRPr="00DE6992">
        <w:rPr>
          <w:rFonts w:ascii="Verdana" w:hAnsi="Verdana"/>
        </w:rPr>
        <w:t>EIS:</w:t>
      </w:r>
      <w:r>
        <w:rPr>
          <w:rFonts w:ascii="Verdana" w:hAnsi="Verdana"/>
        </w:rPr>
        <w:t xml:space="preserve"> </w:t>
      </w:r>
      <w:r w:rsidR="001E500B" w:rsidRPr="001E500B">
        <w:rPr>
          <w:rFonts w:ascii="Verdana" w:hAnsi="Verdana"/>
          <w:b w:val="0"/>
          <w:bCs/>
          <w:lang w:eastAsia="nl-NL"/>
        </w:rPr>
        <w:t>Bij het vullen van de tank dienen altijd de volgende maatregelen te worden nageleefd:</w:t>
      </w:r>
    </w:p>
    <w:p w14:paraId="39D59C76" w14:textId="77777777" w:rsidR="001E500B" w:rsidRPr="001E500B" w:rsidRDefault="001E500B" w:rsidP="001E500B">
      <w:pPr>
        <w:pStyle w:val="ListParagraph"/>
        <w:numPr>
          <w:ilvl w:val="0"/>
          <w:numId w:val="3"/>
        </w:numPr>
        <w:rPr>
          <w:rFonts w:ascii="Verdana" w:hAnsi="Verdana"/>
          <w:sz w:val="20"/>
          <w:szCs w:val="20"/>
          <w:lang w:val="nl-NL" w:eastAsia="nl-NL"/>
        </w:rPr>
      </w:pPr>
      <w:r w:rsidRPr="001E500B">
        <w:rPr>
          <w:rFonts w:ascii="Verdana" w:hAnsi="Verdana"/>
          <w:sz w:val="20"/>
          <w:szCs w:val="20"/>
          <w:lang w:val="nl-NL" w:eastAsia="nl-NL"/>
        </w:rPr>
        <w:t>Het maximale vulniveau bedraagt 95% van de tankinhoud;</w:t>
      </w:r>
    </w:p>
    <w:p w14:paraId="52E01E9A" w14:textId="77777777" w:rsidR="001E500B" w:rsidRPr="001E500B" w:rsidRDefault="001E500B" w:rsidP="001E500B">
      <w:pPr>
        <w:pStyle w:val="ListParagraph"/>
        <w:numPr>
          <w:ilvl w:val="0"/>
          <w:numId w:val="3"/>
        </w:numPr>
        <w:rPr>
          <w:rFonts w:ascii="Verdana" w:hAnsi="Verdana"/>
          <w:sz w:val="20"/>
          <w:szCs w:val="20"/>
          <w:lang w:val="nl-NL" w:eastAsia="nl-NL"/>
        </w:rPr>
      </w:pPr>
      <w:r w:rsidRPr="001E500B">
        <w:rPr>
          <w:rFonts w:ascii="Verdana" w:hAnsi="Verdana"/>
          <w:sz w:val="20"/>
          <w:szCs w:val="20"/>
          <w:lang w:val="nl-NL" w:eastAsia="nl-NL"/>
        </w:rPr>
        <w:t>De maximale vuldruk is 1,5 bar;</w:t>
      </w:r>
    </w:p>
    <w:p w14:paraId="7B02DB93" w14:textId="77777777" w:rsidR="001E500B" w:rsidRPr="001E500B" w:rsidRDefault="3A18986F" w:rsidP="001E500B">
      <w:pPr>
        <w:pStyle w:val="ListParagraph"/>
        <w:numPr>
          <w:ilvl w:val="0"/>
          <w:numId w:val="3"/>
        </w:numPr>
        <w:rPr>
          <w:rFonts w:ascii="Verdana" w:hAnsi="Verdana"/>
          <w:sz w:val="20"/>
          <w:szCs w:val="20"/>
          <w:lang w:val="nl-NL"/>
        </w:rPr>
      </w:pPr>
      <w:r w:rsidRPr="441E3B04">
        <w:rPr>
          <w:rFonts w:ascii="Verdana" w:hAnsi="Verdana"/>
          <w:sz w:val="20"/>
          <w:szCs w:val="20"/>
          <w:lang w:val="nl-NL" w:eastAsia="nl-NL"/>
        </w:rPr>
        <w:t>Het leegblazen van de vulslang moet plaatsvinden met lage druk om overstromen door golfslag te voorkomen.</w:t>
      </w:r>
    </w:p>
    <w:p w14:paraId="3DFA3F78" w14:textId="51EB77D2" w:rsidR="001E500B" w:rsidRPr="00041DD8" w:rsidRDefault="00A36FDA"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Pr>
          <w:rFonts w:ascii="Verdana" w:hAnsi="Verdana"/>
        </w:rPr>
        <w:t>PROCES</w:t>
      </w:r>
      <w:r w:rsidR="00EF4F4B" w:rsidRPr="00DE6992">
        <w:rPr>
          <w:rFonts w:ascii="Verdana" w:hAnsi="Verdana"/>
        </w:rPr>
        <w:t>:</w:t>
      </w:r>
      <w:r w:rsidR="00EF4F4B">
        <w:rPr>
          <w:rFonts w:ascii="Verdana" w:hAnsi="Verdana"/>
        </w:rPr>
        <w:t xml:space="preserve"> </w:t>
      </w:r>
      <w:r>
        <w:rPr>
          <w:rFonts w:ascii="Verdana" w:hAnsi="Verdana"/>
          <w:b w:val="0"/>
          <w:bCs/>
        </w:rPr>
        <w:t>Opdrachtgever</w:t>
      </w:r>
      <w:r w:rsidRPr="006E7B19">
        <w:rPr>
          <w:rFonts w:ascii="Verdana" w:hAnsi="Verdana"/>
          <w:b w:val="0"/>
          <w:bCs/>
        </w:rPr>
        <w:t xml:space="preserve"> </w:t>
      </w:r>
      <w:r w:rsidR="001E500B" w:rsidRPr="006E7B19">
        <w:rPr>
          <w:rFonts w:ascii="Verdana" w:hAnsi="Verdana"/>
          <w:b w:val="0"/>
          <w:bCs/>
        </w:rPr>
        <w:t xml:space="preserve">zorgt ervoor dat er bij iedere </w:t>
      </w:r>
      <w:r w:rsidR="006E7B19">
        <w:rPr>
          <w:rFonts w:ascii="Verdana" w:hAnsi="Verdana"/>
          <w:b w:val="0"/>
          <w:bCs/>
        </w:rPr>
        <w:t>L</w:t>
      </w:r>
      <w:r w:rsidR="001E500B" w:rsidRPr="006E7B19">
        <w:rPr>
          <w:rFonts w:ascii="Verdana" w:hAnsi="Verdana"/>
          <w:b w:val="0"/>
          <w:bCs/>
        </w:rPr>
        <w:t xml:space="preserve">evering altijd een medewerker aanwezig is op de zuivering. In de praktijk betekent dit dat </w:t>
      </w:r>
      <w:r w:rsidR="00A22AE8">
        <w:rPr>
          <w:rFonts w:ascii="Verdana" w:hAnsi="Verdana"/>
          <w:b w:val="0"/>
          <w:bCs/>
        </w:rPr>
        <w:t>een</w:t>
      </w:r>
      <w:r w:rsidR="001E500B" w:rsidRPr="006E7B19">
        <w:rPr>
          <w:rFonts w:ascii="Verdana" w:hAnsi="Verdana"/>
          <w:b w:val="0"/>
          <w:bCs/>
        </w:rPr>
        <w:t xml:space="preserve"> medewerker</w:t>
      </w:r>
      <w:r w:rsidR="00A22AE8">
        <w:rPr>
          <w:rFonts w:ascii="Verdana" w:hAnsi="Verdana"/>
          <w:b w:val="0"/>
          <w:bCs/>
        </w:rPr>
        <w:t xml:space="preserve"> van Opdrachtgever </w:t>
      </w:r>
      <w:r w:rsidR="001E500B" w:rsidRPr="006E7B19">
        <w:rPr>
          <w:rFonts w:ascii="Verdana" w:hAnsi="Verdana"/>
          <w:b w:val="0"/>
          <w:bCs/>
        </w:rPr>
        <w:t>de chauffeur de loslocatie aanwijst en eventuele bijzonderheden toelicht.</w:t>
      </w:r>
    </w:p>
    <w:p w14:paraId="745D66F3" w14:textId="51608689" w:rsidR="001E500B" w:rsidRPr="00892B57" w:rsidRDefault="00511B8A"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Pr>
          <w:rFonts w:ascii="Verdana" w:hAnsi="Verdana"/>
        </w:rPr>
        <w:t>PROCES</w:t>
      </w:r>
      <w:r w:rsidR="00DE6992" w:rsidRPr="00DE6992">
        <w:rPr>
          <w:rFonts w:ascii="Verdana" w:hAnsi="Verdana"/>
        </w:rPr>
        <w:t>:</w:t>
      </w:r>
      <w:r w:rsidR="00A36FDA">
        <w:rPr>
          <w:rFonts w:ascii="Verdana" w:hAnsi="Verdana"/>
        </w:rPr>
        <w:t xml:space="preserve"> </w:t>
      </w:r>
      <w:r w:rsidR="001E500B" w:rsidRPr="00892B57">
        <w:rPr>
          <w:rFonts w:ascii="Verdana" w:hAnsi="Verdana"/>
          <w:b w:val="0"/>
          <w:bCs/>
        </w:rPr>
        <w:t xml:space="preserve">De </w:t>
      </w:r>
      <w:r w:rsidR="00DE6992">
        <w:rPr>
          <w:rFonts w:ascii="Verdana" w:hAnsi="Verdana"/>
          <w:b w:val="0"/>
          <w:bCs/>
        </w:rPr>
        <w:t>mede</w:t>
      </w:r>
      <w:r w:rsidR="00EF4F4B">
        <w:rPr>
          <w:rFonts w:ascii="Verdana" w:hAnsi="Verdana"/>
          <w:b w:val="0"/>
          <w:bCs/>
        </w:rPr>
        <w:t>werker van Opdrachtgever</w:t>
      </w:r>
      <w:r w:rsidR="001E500B" w:rsidRPr="00892B57">
        <w:rPr>
          <w:rFonts w:ascii="Verdana" w:hAnsi="Verdana"/>
          <w:b w:val="0"/>
          <w:bCs/>
        </w:rPr>
        <w:t xml:space="preserve"> is op locatie en beschikbaar voor vragen, maar is niet continue bij het lossen aanwezig. </w:t>
      </w:r>
      <w:r w:rsidR="00A56AD2">
        <w:rPr>
          <w:rFonts w:ascii="Verdana" w:hAnsi="Verdana"/>
          <w:b w:val="0"/>
          <w:bCs/>
        </w:rPr>
        <w:t xml:space="preserve">Deze medewerker </w:t>
      </w:r>
      <w:r w:rsidR="0043136D">
        <w:rPr>
          <w:rFonts w:ascii="Verdana" w:hAnsi="Verdana"/>
          <w:b w:val="0"/>
          <w:bCs/>
        </w:rPr>
        <w:t>geeft toegang</w:t>
      </w:r>
      <w:r w:rsidR="00A56AD2">
        <w:rPr>
          <w:rFonts w:ascii="Verdana" w:hAnsi="Verdana"/>
          <w:b w:val="0"/>
          <w:bCs/>
        </w:rPr>
        <w:t xml:space="preserve"> aan de chauffeur van Opdrachtnemer.</w:t>
      </w:r>
    </w:p>
    <w:p w14:paraId="3C49C5AD" w14:textId="3657EACC" w:rsidR="00BA73C4" w:rsidRDefault="00DE6992"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DE6992">
        <w:rPr>
          <w:rFonts w:ascii="Verdana" w:hAnsi="Verdana"/>
        </w:rPr>
        <w:t>EIS:</w:t>
      </w:r>
      <w:r w:rsidR="007D6859">
        <w:rPr>
          <w:rFonts w:ascii="Verdana" w:hAnsi="Verdana"/>
        </w:rPr>
        <w:t xml:space="preserve"> </w:t>
      </w:r>
      <w:r w:rsidR="001E500B" w:rsidRPr="00892B57">
        <w:rPr>
          <w:rFonts w:ascii="Verdana" w:hAnsi="Verdana"/>
          <w:b w:val="0"/>
          <w:bCs/>
        </w:rPr>
        <w:t>De chauffeur moet</w:t>
      </w:r>
      <w:r w:rsidR="00A56AD2">
        <w:rPr>
          <w:rFonts w:ascii="Verdana" w:hAnsi="Verdana"/>
          <w:b w:val="0"/>
          <w:bCs/>
        </w:rPr>
        <w:t>, na te zijn toegelaten door een medewerker</w:t>
      </w:r>
      <w:r w:rsidR="003606AC">
        <w:rPr>
          <w:rFonts w:ascii="Verdana" w:hAnsi="Verdana"/>
          <w:b w:val="0"/>
          <w:bCs/>
        </w:rPr>
        <w:t xml:space="preserve"> </w:t>
      </w:r>
      <w:r w:rsidR="003606AC" w:rsidRPr="003606AC">
        <w:rPr>
          <w:rFonts w:ascii="Verdana" w:hAnsi="Verdana"/>
          <w:b w:val="0"/>
          <w:bCs/>
        </w:rPr>
        <w:t>van Opdrachtgever</w:t>
      </w:r>
      <w:r w:rsidR="00A56AD2">
        <w:rPr>
          <w:rFonts w:ascii="Verdana" w:hAnsi="Verdana"/>
          <w:b w:val="0"/>
          <w:bCs/>
        </w:rPr>
        <w:t xml:space="preserve">, </w:t>
      </w:r>
      <w:r w:rsidR="001E500B" w:rsidRPr="00892B57">
        <w:rPr>
          <w:rFonts w:ascii="Verdana" w:hAnsi="Verdana"/>
          <w:b w:val="0"/>
          <w:bCs/>
        </w:rPr>
        <w:t>volledig zelfstandig kunnen lossen, inclusief het correct reageren op signalen zoals een alarm tijdens het lossen. Zie hiervoor de</w:t>
      </w:r>
      <w:r w:rsidR="00A95385">
        <w:rPr>
          <w:rFonts w:ascii="Verdana" w:hAnsi="Verdana"/>
          <w:b w:val="0"/>
          <w:bCs/>
        </w:rPr>
        <w:t xml:space="preserve"> losprocedure zoals opgenomen in Bijlage </w:t>
      </w:r>
      <w:r w:rsidR="007D6859">
        <w:rPr>
          <w:rFonts w:ascii="Verdana" w:hAnsi="Verdana"/>
          <w:b w:val="0"/>
          <w:bCs/>
        </w:rPr>
        <w:t>6</w:t>
      </w:r>
      <w:r w:rsidR="00A95385">
        <w:rPr>
          <w:rFonts w:ascii="Verdana" w:hAnsi="Verdana"/>
          <w:b w:val="0"/>
          <w:bCs/>
        </w:rPr>
        <w:t>.</w:t>
      </w:r>
    </w:p>
    <w:p w14:paraId="014B691F" w14:textId="394FDF8E" w:rsidR="001E500B" w:rsidRPr="00A24338" w:rsidRDefault="004166ED"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rPr>
      </w:pPr>
      <w:r w:rsidRPr="1EC5DDAD">
        <w:rPr>
          <w:rFonts w:ascii="Verdana" w:hAnsi="Verdana"/>
        </w:rPr>
        <w:t>EIS:</w:t>
      </w:r>
      <w:r w:rsidRPr="1EC5DDAD">
        <w:rPr>
          <w:rFonts w:ascii="Verdana" w:hAnsi="Verdana"/>
          <w:b w:val="0"/>
        </w:rPr>
        <w:t xml:space="preserve"> </w:t>
      </w:r>
      <w:r w:rsidR="004B29A9" w:rsidRPr="1EC5DDAD">
        <w:rPr>
          <w:rFonts w:ascii="Verdana" w:hAnsi="Verdana"/>
          <w:b w:val="0"/>
        </w:rPr>
        <w:t>De Opdrachtnemer dient per losactie aantoonbaar te maken welke hoeveelheid Product is geleverd, door middel van weging, flowmeting dan wel een door de Opdrachtgever vooraf schriftelijk geaccordeerde alternatieve meetmethode</w:t>
      </w:r>
      <w:r w:rsidR="096B4B31" w:rsidRPr="1EC5DDAD">
        <w:rPr>
          <w:rFonts w:ascii="Verdana" w:hAnsi="Verdana"/>
          <w:b w:val="0"/>
        </w:rPr>
        <w:t>.</w:t>
      </w:r>
    </w:p>
    <w:p w14:paraId="2B25E1E1" w14:textId="74F70569" w:rsidR="00A940B6" w:rsidRPr="00192A6C" w:rsidRDefault="00D00A27" w:rsidP="008F0A18">
      <w:pPr>
        <w:pStyle w:val="Heading2"/>
        <w:keepNext w:val="0"/>
        <w:numPr>
          <w:ilvl w:val="1"/>
          <w:numId w:val="48"/>
        </w:numPr>
        <w:tabs>
          <w:tab w:val="left" w:pos="810"/>
          <w:tab w:val="right" w:pos="900"/>
        </w:tabs>
        <w:spacing w:before="240" w:after="60" w:line="240" w:lineRule="atLeast"/>
        <w:ind w:left="734" w:hanging="734"/>
        <w:rPr>
          <w:rFonts w:ascii="Verdana" w:hAnsi="Verdana" w:cs="Segoe UI"/>
          <w:bCs/>
          <w:sz w:val="22"/>
          <w:szCs w:val="22"/>
        </w:rPr>
      </w:pPr>
      <w:r w:rsidRPr="00192A6C">
        <w:rPr>
          <w:rStyle w:val="normaltextrun"/>
          <w:rFonts w:ascii="Verdana" w:hAnsi="Verdana" w:cs="Segoe UI"/>
          <w:bCs/>
          <w:sz w:val="22"/>
          <w:szCs w:val="22"/>
        </w:rPr>
        <w:t>Personeelsvereisten en verantwoordelijkheden</w:t>
      </w:r>
    </w:p>
    <w:p w14:paraId="1957AD7F" w14:textId="7111B822" w:rsidR="00A940B6" w:rsidRPr="00E06A4D" w:rsidRDefault="00DA1CDA"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D72BE">
        <w:rPr>
          <w:rFonts w:ascii="Verdana" w:hAnsi="Verdana"/>
        </w:rPr>
        <w:t>EIS:</w:t>
      </w:r>
      <w:r>
        <w:rPr>
          <w:rFonts w:ascii="Verdana" w:hAnsi="Verdana"/>
          <w:b w:val="0"/>
          <w:bCs/>
        </w:rPr>
        <w:t xml:space="preserve"> </w:t>
      </w:r>
      <w:r w:rsidR="00A940B6" w:rsidRPr="00E06A4D">
        <w:rPr>
          <w:rFonts w:ascii="Verdana" w:hAnsi="Verdana"/>
          <w:b w:val="0"/>
          <w:bCs/>
        </w:rPr>
        <w:t xml:space="preserve">Het in te zetten </w:t>
      </w:r>
      <w:r w:rsidR="00934616">
        <w:rPr>
          <w:rFonts w:ascii="Verdana" w:hAnsi="Verdana"/>
          <w:b w:val="0"/>
          <w:bCs/>
        </w:rPr>
        <w:t>P</w:t>
      </w:r>
      <w:r w:rsidR="00A940B6" w:rsidRPr="00E06A4D">
        <w:rPr>
          <w:rFonts w:ascii="Verdana" w:hAnsi="Verdana"/>
          <w:b w:val="0"/>
          <w:bCs/>
        </w:rPr>
        <w:t xml:space="preserve">ersoneel van de </w:t>
      </w:r>
      <w:r w:rsidR="00934616">
        <w:rPr>
          <w:rFonts w:ascii="Verdana" w:hAnsi="Verdana"/>
          <w:b w:val="0"/>
          <w:bCs/>
        </w:rPr>
        <w:t>Opdractnemer</w:t>
      </w:r>
      <w:r w:rsidR="00A940B6" w:rsidRPr="00E06A4D">
        <w:rPr>
          <w:rFonts w:ascii="Verdana" w:hAnsi="Verdana"/>
          <w:b w:val="0"/>
          <w:bCs/>
        </w:rPr>
        <w:t xml:space="preserve"> dient zich te allen tijde te kunnen legitimeren.</w:t>
      </w:r>
    </w:p>
    <w:p w14:paraId="33F79D18" w14:textId="6DF56844" w:rsidR="00265EE4" w:rsidRPr="00DA1CDA" w:rsidRDefault="00DA1CDA"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D72BE">
        <w:rPr>
          <w:rFonts w:ascii="Verdana" w:hAnsi="Verdana"/>
        </w:rPr>
        <w:t>EIS:</w:t>
      </w:r>
      <w:r>
        <w:rPr>
          <w:rFonts w:ascii="Verdana" w:hAnsi="Verdana"/>
          <w:b w:val="0"/>
          <w:bCs/>
        </w:rPr>
        <w:t xml:space="preserve"> </w:t>
      </w:r>
      <w:r w:rsidR="00A940B6" w:rsidRPr="00E06A4D">
        <w:rPr>
          <w:rFonts w:ascii="Verdana" w:hAnsi="Verdana"/>
          <w:b w:val="0"/>
          <w:bCs/>
        </w:rPr>
        <w:t xml:space="preserve">Het </w:t>
      </w:r>
      <w:r w:rsidR="00934616">
        <w:rPr>
          <w:rFonts w:ascii="Verdana" w:hAnsi="Verdana"/>
          <w:b w:val="0"/>
          <w:bCs/>
        </w:rPr>
        <w:t>P</w:t>
      </w:r>
      <w:r w:rsidR="00A940B6" w:rsidRPr="00E06A4D">
        <w:rPr>
          <w:rFonts w:ascii="Verdana" w:hAnsi="Verdana"/>
          <w:b w:val="0"/>
          <w:bCs/>
        </w:rPr>
        <w:t xml:space="preserve">ersoneel van de </w:t>
      </w:r>
      <w:r w:rsidR="00934616">
        <w:rPr>
          <w:rFonts w:ascii="Verdana" w:hAnsi="Verdana"/>
          <w:b w:val="0"/>
          <w:bCs/>
        </w:rPr>
        <w:t>Opdrachtnemer</w:t>
      </w:r>
      <w:r w:rsidR="00A940B6" w:rsidRPr="00E06A4D">
        <w:rPr>
          <w:rFonts w:ascii="Verdana" w:hAnsi="Verdana"/>
          <w:b w:val="0"/>
          <w:bCs/>
        </w:rPr>
        <w:t xml:space="preserve"> beschikt over de vereiste kennis, vaardigheden en kwalificaties om de </w:t>
      </w:r>
      <w:r w:rsidR="00E80B82">
        <w:rPr>
          <w:rFonts w:ascii="Verdana" w:hAnsi="Verdana"/>
          <w:b w:val="0"/>
          <w:bCs/>
        </w:rPr>
        <w:t>L</w:t>
      </w:r>
      <w:r w:rsidR="00A940B6" w:rsidRPr="00E06A4D">
        <w:rPr>
          <w:rFonts w:ascii="Verdana" w:hAnsi="Verdana"/>
          <w:b w:val="0"/>
          <w:bCs/>
        </w:rPr>
        <w:t xml:space="preserve">evering van </w:t>
      </w:r>
      <w:r w:rsidR="00FE12B6">
        <w:rPr>
          <w:rFonts w:ascii="Verdana" w:hAnsi="Verdana"/>
          <w:b w:val="0"/>
          <w:bCs/>
        </w:rPr>
        <w:t>h</w:t>
      </w:r>
      <w:r w:rsidR="00A940B6" w:rsidRPr="00E06A4D">
        <w:rPr>
          <w:rFonts w:ascii="Verdana" w:hAnsi="Verdana"/>
          <w:b w:val="0"/>
          <w:bCs/>
        </w:rPr>
        <w:t xml:space="preserve">et </w:t>
      </w:r>
      <w:r w:rsidR="00934616">
        <w:rPr>
          <w:rFonts w:ascii="Verdana" w:hAnsi="Verdana"/>
          <w:b w:val="0"/>
          <w:bCs/>
        </w:rPr>
        <w:t>P</w:t>
      </w:r>
      <w:r w:rsidR="00A940B6" w:rsidRPr="00E06A4D">
        <w:rPr>
          <w:rFonts w:ascii="Verdana" w:hAnsi="Verdana"/>
          <w:b w:val="0"/>
          <w:bCs/>
        </w:rPr>
        <w:t>roduct conform de overeengekomen eisen</w:t>
      </w:r>
      <w:r w:rsidR="005C5BFA" w:rsidRPr="005C5BFA">
        <w:rPr>
          <w:rFonts w:ascii="Verdana" w:hAnsi="Verdana"/>
          <w:b w:val="0"/>
          <w:bCs/>
        </w:rPr>
        <w:t xml:space="preserve"> </w:t>
      </w:r>
      <w:r w:rsidR="005C5BFA">
        <w:rPr>
          <w:rFonts w:ascii="Verdana" w:hAnsi="Verdana"/>
          <w:b w:val="0"/>
          <w:bCs/>
        </w:rPr>
        <w:t>(zoals gesteld in paragraaf 2.9)</w:t>
      </w:r>
      <w:r w:rsidR="00A940B6" w:rsidRPr="00E06A4D">
        <w:rPr>
          <w:rFonts w:ascii="Verdana" w:hAnsi="Verdana"/>
          <w:b w:val="0"/>
          <w:bCs/>
        </w:rPr>
        <w:t xml:space="preserve"> en geldende wet- en regelgeving naar behoren uit te voeren.</w:t>
      </w:r>
    </w:p>
    <w:p w14:paraId="1EE25F91" w14:textId="3B959B3C" w:rsidR="00265EE4" w:rsidRPr="00DA1CDA" w:rsidRDefault="00265EE4"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D72BE">
        <w:rPr>
          <w:rFonts w:ascii="Verdana" w:hAnsi="Verdana"/>
        </w:rPr>
        <w:t>EIS:</w:t>
      </w:r>
      <w:r>
        <w:rPr>
          <w:rFonts w:ascii="Verdana" w:hAnsi="Verdana"/>
          <w:b w:val="0"/>
          <w:bCs/>
        </w:rPr>
        <w:t xml:space="preserve"> </w:t>
      </w:r>
      <w:r w:rsidRPr="00E23BAD">
        <w:rPr>
          <w:rFonts w:ascii="Verdana" w:hAnsi="Verdana"/>
          <w:b w:val="0"/>
          <w:bCs/>
        </w:rPr>
        <w:t xml:space="preserve">Het in te zetten personeel van de </w:t>
      </w:r>
      <w:r>
        <w:rPr>
          <w:rFonts w:ascii="Verdana" w:hAnsi="Verdana"/>
          <w:b w:val="0"/>
          <w:bCs/>
        </w:rPr>
        <w:t>Opdrachtnemer</w:t>
      </w:r>
      <w:r w:rsidRPr="00E23BAD">
        <w:rPr>
          <w:rFonts w:ascii="Verdana" w:hAnsi="Verdana"/>
          <w:b w:val="0"/>
          <w:bCs/>
        </w:rPr>
        <w:t xml:space="preserve"> dient zich te houden aan de geldende gedragsregels zoals opgenomen in (</w:t>
      </w:r>
      <w:r>
        <w:rPr>
          <w:rFonts w:ascii="Verdana" w:hAnsi="Verdana"/>
          <w:b w:val="0"/>
          <w:bCs/>
        </w:rPr>
        <w:t>Bijlage</w:t>
      </w:r>
      <w:r w:rsidRPr="00E23BAD">
        <w:rPr>
          <w:rFonts w:ascii="Verdana" w:hAnsi="Verdana"/>
          <w:b w:val="0"/>
          <w:bCs/>
        </w:rPr>
        <w:t xml:space="preserve"> </w:t>
      </w:r>
      <w:r>
        <w:rPr>
          <w:rFonts w:ascii="Verdana" w:hAnsi="Verdana"/>
          <w:b w:val="0"/>
          <w:bCs/>
        </w:rPr>
        <w:t>2</w:t>
      </w:r>
      <w:r w:rsidRPr="00E23BAD">
        <w:rPr>
          <w:rFonts w:ascii="Verdana" w:hAnsi="Verdana"/>
          <w:b w:val="0"/>
          <w:bCs/>
        </w:rPr>
        <w:t xml:space="preserve"> Gedragsregels/ Toegangsbeleid Bezoekers).</w:t>
      </w:r>
    </w:p>
    <w:p w14:paraId="092FC76D" w14:textId="3415BFA9" w:rsidR="00A940B6" w:rsidRPr="00E06A4D" w:rsidRDefault="00DA1CDA"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D72BE">
        <w:rPr>
          <w:rFonts w:ascii="Verdana" w:hAnsi="Verdana"/>
        </w:rPr>
        <w:t>EIS:</w:t>
      </w:r>
      <w:r>
        <w:rPr>
          <w:rFonts w:ascii="Verdana" w:hAnsi="Verdana"/>
          <w:b w:val="0"/>
          <w:bCs/>
        </w:rPr>
        <w:t xml:space="preserve"> </w:t>
      </w:r>
      <w:r w:rsidR="00A940B6" w:rsidRPr="00E06A4D">
        <w:rPr>
          <w:rFonts w:ascii="Verdana" w:hAnsi="Verdana"/>
          <w:b w:val="0"/>
          <w:bCs/>
        </w:rPr>
        <w:t xml:space="preserve">De door </w:t>
      </w:r>
      <w:r w:rsidR="00A84C87">
        <w:rPr>
          <w:rFonts w:ascii="Verdana" w:hAnsi="Verdana"/>
          <w:b w:val="0"/>
          <w:bCs/>
        </w:rPr>
        <w:t>Opdrachtnemer</w:t>
      </w:r>
      <w:r w:rsidR="00A940B6" w:rsidRPr="00E06A4D">
        <w:rPr>
          <w:rFonts w:ascii="Verdana" w:hAnsi="Verdana"/>
          <w:b w:val="0"/>
          <w:bCs/>
        </w:rPr>
        <w:t xml:space="preserve"> ingezette chauffeurs dienen de Nederlandse of Engelse taal te spreken</w:t>
      </w:r>
      <w:r w:rsidR="005C5BFA">
        <w:rPr>
          <w:rFonts w:ascii="Verdana" w:hAnsi="Verdana"/>
          <w:b w:val="0"/>
          <w:bCs/>
        </w:rPr>
        <w:t>.</w:t>
      </w:r>
    </w:p>
    <w:p w14:paraId="3D755F0B" w14:textId="44E3F793" w:rsidR="00AC3A4A" w:rsidRPr="00AC3A4A" w:rsidRDefault="00DA1CDA"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D72BE">
        <w:rPr>
          <w:rFonts w:ascii="Verdana" w:hAnsi="Verdana"/>
        </w:rPr>
        <w:t>EIS:</w:t>
      </w:r>
      <w:r>
        <w:rPr>
          <w:rFonts w:ascii="Verdana" w:hAnsi="Verdana"/>
          <w:b w:val="0"/>
          <w:bCs/>
        </w:rPr>
        <w:t xml:space="preserve"> </w:t>
      </w:r>
      <w:r w:rsidR="00A940B6" w:rsidRPr="00E06A4D">
        <w:rPr>
          <w:rFonts w:ascii="Verdana" w:hAnsi="Verdana"/>
          <w:b w:val="0"/>
          <w:bCs/>
        </w:rPr>
        <w:t>De chauffeur dient zich te melden bij de beheerder van de locatie en het logboek op locatie in te vullen. Aanwijzingen van de beheerder van de locatie dienen te worden opgevolgd.</w:t>
      </w:r>
    </w:p>
    <w:p w14:paraId="26E75F2E" w14:textId="40C2C2AD" w:rsidR="00192A6C" w:rsidRPr="00037010" w:rsidRDefault="00AC3A4A"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D72BE">
        <w:rPr>
          <w:rFonts w:ascii="Verdana" w:hAnsi="Verdana"/>
        </w:rPr>
        <w:t>EIS:</w:t>
      </w:r>
      <w:r>
        <w:rPr>
          <w:rFonts w:ascii="Verdana" w:hAnsi="Verdana"/>
          <w:b w:val="0"/>
          <w:bCs/>
        </w:rPr>
        <w:t xml:space="preserve"> </w:t>
      </w:r>
      <w:r w:rsidRPr="00E23BAD">
        <w:rPr>
          <w:rFonts w:ascii="Verdana" w:hAnsi="Verdana"/>
          <w:b w:val="0"/>
          <w:bCs/>
        </w:rPr>
        <w:t xml:space="preserve">Het personeel van </w:t>
      </w:r>
      <w:r>
        <w:rPr>
          <w:rFonts w:ascii="Verdana" w:hAnsi="Verdana"/>
          <w:b w:val="0"/>
          <w:bCs/>
        </w:rPr>
        <w:t>Opdrachtnemer</w:t>
      </w:r>
      <w:r w:rsidRPr="00E23BAD">
        <w:rPr>
          <w:rFonts w:ascii="Verdana" w:hAnsi="Verdana"/>
          <w:b w:val="0"/>
          <w:bCs/>
        </w:rPr>
        <w:t xml:space="preserve"> dient verantwoordelijkheid te nemen voor hun eigen werk, de doelen en waarden van </w:t>
      </w:r>
      <w:r>
        <w:rPr>
          <w:rFonts w:ascii="Verdana" w:hAnsi="Verdana"/>
          <w:b w:val="0"/>
          <w:bCs/>
        </w:rPr>
        <w:t>Opdrachtgever</w:t>
      </w:r>
      <w:r w:rsidRPr="00E23BAD">
        <w:rPr>
          <w:rFonts w:ascii="Verdana" w:hAnsi="Verdana"/>
          <w:b w:val="0"/>
          <w:bCs/>
        </w:rPr>
        <w:t xml:space="preserve"> te accepteren, zich te committeren aan de werkwijzen van </w:t>
      </w:r>
      <w:r>
        <w:rPr>
          <w:rFonts w:ascii="Verdana" w:hAnsi="Verdana"/>
          <w:b w:val="0"/>
          <w:bCs/>
        </w:rPr>
        <w:t>Opdrachtgever</w:t>
      </w:r>
      <w:r w:rsidRPr="00E23BAD">
        <w:rPr>
          <w:rFonts w:ascii="Verdana" w:hAnsi="Verdana"/>
          <w:b w:val="0"/>
          <w:bCs/>
        </w:rPr>
        <w:t xml:space="preserve"> en daarnaar te handelen. </w:t>
      </w:r>
    </w:p>
    <w:p w14:paraId="02A5FDC7" w14:textId="1D2FC7CB" w:rsidR="00B10E20" w:rsidRPr="00192A6C" w:rsidRDefault="0065665C" w:rsidP="008F0A18">
      <w:pPr>
        <w:pStyle w:val="Heading2"/>
        <w:keepNext w:val="0"/>
        <w:numPr>
          <w:ilvl w:val="1"/>
          <w:numId w:val="48"/>
        </w:numPr>
        <w:tabs>
          <w:tab w:val="left" w:pos="810"/>
          <w:tab w:val="right" w:pos="900"/>
        </w:tabs>
        <w:spacing w:before="240" w:after="60" w:line="240" w:lineRule="atLeast"/>
        <w:ind w:left="734" w:hanging="734"/>
        <w:rPr>
          <w:rFonts w:ascii="Verdana" w:hAnsi="Verdana"/>
          <w:sz w:val="22"/>
          <w:szCs w:val="22"/>
        </w:rPr>
      </w:pPr>
      <w:r w:rsidRPr="00192A6C">
        <w:rPr>
          <w:rFonts w:ascii="Verdana" w:hAnsi="Verdana"/>
          <w:sz w:val="22"/>
          <w:szCs w:val="22"/>
        </w:rPr>
        <w:t>V</w:t>
      </w:r>
      <w:r w:rsidR="007E542D" w:rsidRPr="00192A6C">
        <w:rPr>
          <w:rFonts w:ascii="Verdana" w:hAnsi="Verdana"/>
          <w:sz w:val="22"/>
          <w:szCs w:val="22"/>
        </w:rPr>
        <w:t xml:space="preserve">erplichtingen van de </w:t>
      </w:r>
      <w:r w:rsidR="006D3F1C" w:rsidRPr="00192A6C">
        <w:rPr>
          <w:rFonts w:ascii="Verdana" w:hAnsi="Verdana"/>
          <w:sz w:val="22"/>
          <w:szCs w:val="22"/>
        </w:rPr>
        <w:t>Opdrachtnemer</w:t>
      </w:r>
    </w:p>
    <w:p w14:paraId="5D2E2D2A" w14:textId="55A512D8" w:rsidR="001B5115" w:rsidRPr="001B5115" w:rsidRDefault="00B10E20"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109AE">
        <w:rPr>
          <w:rFonts w:ascii="Verdana" w:hAnsi="Verdana"/>
        </w:rPr>
        <w:t>EIS:</w:t>
      </w:r>
      <w:r>
        <w:rPr>
          <w:rFonts w:ascii="Verdana" w:hAnsi="Verdana"/>
          <w:b w:val="0"/>
          <w:bCs/>
        </w:rPr>
        <w:t xml:space="preserve"> </w:t>
      </w:r>
      <w:r w:rsidRPr="00B10E20">
        <w:rPr>
          <w:rFonts w:ascii="Verdana" w:hAnsi="Verdana"/>
          <w:b w:val="0"/>
          <w:bCs/>
        </w:rPr>
        <w:t xml:space="preserve">De Opdrachtnemer voldoet aan alle wet- en regelgeving die benodigd is om </w:t>
      </w:r>
      <w:r w:rsidR="00FE12B6">
        <w:rPr>
          <w:rFonts w:ascii="Verdana" w:hAnsi="Verdana"/>
          <w:b w:val="0"/>
          <w:bCs/>
        </w:rPr>
        <w:t>h</w:t>
      </w:r>
      <w:r w:rsidRPr="00B10E20">
        <w:rPr>
          <w:rFonts w:ascii="Verdana" w:hAnsi="Verdana"/>
          <w:b w:val="0"/>
          <w:bCs/>
        </w:rPr>
        <w:t>et Product te mogen leveren.</w:t>
      </w:r>
    </w:p>
    <w:p w14:paraId="651A9160" w14:textId="6F62FB04" w:rsidR="00522491" w:rsidRPr="00E23BAD" w:rsidRDefault="00EF4177"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109AE">
        <w:rPr>
          <w:rFonts w:ascii="Verdana" w:hAnsi="Verdana"/>
        </w:rPr>
        <w:t>EIS:</w:t>
      </w:r>
      <w:r>
        <w:rPr>
          <w:rFonts w:ascii="Verdana" w:hAnsi="Verdana"/>
          <w:b w:val="0"/>
          <w:bCs/>
        </w:rPr>
        <w:t xml:space="preserve"> </w:t>
      </w:r>
      <w:r w:rsidR="006D3F1C">
        <w:rPr>
          <w:rFonts w:ascii="Verdana" w:hAnsi="Verdana"/>
          <w:b w:val="0"/>
          <w:bCs/>
        </w:rPr>
        <w:t>Opdrachtnemer</w:t>
      </w:r>
      <w:r w:rsidR="00522491" w:rsidRPr="00E23BAD">
        <w:rPr>
          <w:rFonts w:ascii="Verdana" w:hAnsi="Verdana"/>
          <w:b w:val="0"/>
          <w:bCs/>
        </w:rPr>
        <w:t xml:space="preserve"> heeft één vast contactpersoon ten aanzien van de uitvoering van de </w:t>
      </w:r>
      <w:r w:rsidR="00C7422F">
        <w:rPr>
          <w:rFonts w:ascii="Verdana" w:hAnsi="Verdana"/>
          <w:b w:val="0"/>
          <w:bCs/>
        </w:rPr>
        <w:t>opdracht</w:t>
      </w:r>
      <w:r w:rsidR="00522491" w:rsidRPr="00E23BAD">
        <w:rPr>
          <w:rFonts w:ascii="Verdana" w:hAnsi="Verdana"/>
          <w:b w:val="0"/>
          <w:bCs/>
        </w:rPr>
        <w:t xml:space="preserve">. </w:t>
      </w:r>
    </w:p>
    <w:p w14:paraId="44FA40CF" w14:textId="6E0D1C60" w:rsidR="00825A0D" w:rsidRPr="00B62CB1" w:rsidRDefault="00EF4177"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109AE">
        <w:rPr>
          <w:rFonts w:ascii="Verdana" w:hAnsi="Verdana"/>
        </w:rPr>
        <w:t>EIS:</w:t>
      </w:r>
      <w:r>
        <w:rPr>
          <w:rFonts w:ascii="Verdana" w:hAnsi="Verdana"/>
          <w:b w:val="0"/>
          <w:bCs/>
        </w:rPr>
        <w:t xml:space="preserve"> </w:t>
      </w:r>
      <w:r w:rsidR="00522491" w:rsidRPr="00E23BAD">
        <w:rPr>
          <w:rFonts w:ascii="Verdana" w:hAnsi="Verdana"/>
          <w:b w:val="0"/>
          <w:bCs/>
        </w:rPr>
        <w:t>De voertaal is Nederlands. Alle documenten dienen in het Nederlands te worden opgesteld.</w:t>
      </w:r>
    </w:p>
    <w:p w14:paraId="4F95269B" w14:textId="3DB50B9C" w:rsidR="00825A0D" w:rsidRPr="00825A0D" w:rsidRDefault="00B62CB1"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109AE">
        <w:rPr>
          <w:rFonts w:ascii="Verdana" w:hAnsi="Verdana"/>
        </w:rPr>
        <w:t>EIS:</w:t>
      </w:r>
      <w:r>
        <w:rPr>
          <w:rFonts w:ascii="Verdana" w:hAnsi="Verdana"/>
          <w:b w:val="0"/>
          <w:bCs/>
        </w:rPr>
        <w:t xml:space="preserve"> </w:t>
      </w:r>
      <w:r w:rsidR="00825A0D" w:rsidRPr="00825A0D">
        <w:rPr>
          <w:rFonts w:ascii="Verdana" w:hAnsi="Verdana"/>
          <w:b w:val="0"/>
          <w:bCs/>
        </w:rPr>
        <w:t xml:space="preserve">De Opdrachtnemer garandeert dat hij gedurende de uitvoering van de Raamovereenkomst </w:t>
      </w:r>
      <w:r w:rsidR="00FE12B6">
        <w:rPr>
          <w:rFonts w:ascii="Verdana" w:hAnsi="Verdana"/>
          <w:b w:val="0"/>
          <w:bCs/>
        </w:rPr>
        <w:t>h</w:t>
      </w:r>
      <w:r w:rsidR="00825A0D" w:rsidRPr="00825A0D">
        <w:rPr>
          <w:rFonts w:ascii="Verdana" w:hAnsi="Verdana"/>
          <w:b w:val="0"/>
          <w:bCs/>
        </w:rPr>
        <w:t xml:space="preserve">et Product kan leveren in de vereiste kwaliteit en specificaties zoals vastgelegd in het Programma van Eisen. </w:t>
      </w:r>
    </w:p>
    <w:p w14:paraId="27F6E73F" w14:textId="77777777" w:rsidR="00825A0D" w:rsidRPr="00B03221" w:rsidRDefault="00825A0D" w:rsidP="00825A0D">
      <w:pPr>
        <w:rPr>
          <w:rFonts w:ascii="Verdana" w:hAnsi="Verdana"/>
          <w:sz w:val="20"/>
          <w:szCs w:val="20"/>
          <w:lang w:val="nl-NL"/>
        </w:rPr>
      </w:pPr>
    </w:p>
    <w:p w14:paraId="461214AF" w14:textId="77777777" w:rsidR="00825A0D" w:rsidRPr="00B03221" w:rsidRDefault="00825A0D" w:rsidP="00825A0D">
      <w:pPr>
        <w:ind w:left="851"/>
        <w:rPr>
          <w:rFonts w:ascii="Verdana" w:hAnsi="Verdana"/>
          <w:sz w:val="20"/>
          <w:szCs w:val="20"/>
          <w:lang w:val="nl-NL"/>
        </w:rPr>
      </w:pPr>
      <w:r w:rsidRPr="00B03221">
        <w:rPr>
          <w:rFonts w:ascii="Verdana" w:hAnsi="Verdana"/>
          <w:sz w:val="20"/>
          <w:szCs w:val="20"/>
          <w:lang w:val="nl-NL"/>
        </w:rPr>
        <w:t>Dit houdt in dat hij te allen tijde beschikt over ander andere:</w:t>
      </w:r>
    </w:p>
    <w:p w14:paraId="3EB04B46" w14:textId="28697E2E" w:rsidR="00825A0D" w:rsidRPr="00B03221" w:rsidRDefault="00825A0D" w:rsidP="00825A0D">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03221">
        <w:rPr>
          <w:rFonts w:ascii="Verdana" w:hAnsi="Verdana"/>
          <w:sz w:val="20"/>
          <w:szCs w:val="20"/>
          <w:lang w:val="nl-NL"/>
        </w:rPr>
        <w:t xml:space="preserve">Voldoende middelen om de </w:t>
      </w:r>
      <w:r>
        <w:rPr>
          <w:rFonts w:ascii="Verdana" w:hAnsi="Verdana"/>
          <w:sz w:val="20"/>
          <w:szCs w:val="20"/>
          <w:lang w:val="nl-NL"/>
        </w:rPr>
        <w:t>L</w:t>
      </w:r>
      <w:r w:rsidRPr="00B03221">
        <w:rPr>
          <w:rFonts w:ascii="Verdana" w:hAnsi="Verdana"/>
          <w:sz w:val="20"/>
          <w:szCs w:val="20"/>
          <w:lang w:val="nl-NL"/>
        </w:rPr>
        <w:t>evering tijdig en conform de overeengekomen voorwaarden uit te voeren;</w:t>
      </w:r>
    </w:p>
    <w:p w14:paraId="0C44A422" w14:textId="29A2E2D5" w:rsidR="00825A0D" w:rsidRPr="00B03221" w:rsidRDefault="00825A0D" w:rsidP="00825A0D">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03221">
        <w:rPr>
          <w:rFonts w:ascii="Verdana" w:hAnsi="Verdana"/>
          <w:sz w:val="20"/>
          <w:szCs w:val="20"/>
          <w:lang w:val="nl-NL"/>
        </w:rPr>
        <w:t xml:space="preserve">Geschikt transportmaterieel dat voldoet aan de wettelijke vereisten voor het vervoer </w:t>
      </w:r>
      <w:r w:rsidR="00FE12B6">
        <w:rPr>
          <w:rFonts w:ascii="Verdana" w:hAnsi="Verdana"/>
          <w:sz w:val="20"/>
          <w:szCs w:val="20"/>
          <w:lang w:val="nl-NL"/>
        </w:rPr>
        <w:t>h</w:t>
      </w:r>
      <w:r w:rsidR="00B62CB1">
        <w:rPr>
          <w:rFonts w:ascii="Verdana" w:hAnsi="Verdana"/>
          <w:sz w:val="20"/>
          <w:szCs w:val="20"/>
          <w:lang w:val="nl-NL"/>
        </w:rPr>
        <w:t>et Product</w:t>
      </w:r>
      <w:r w:rsidRPr="00B03221">
        <w:rPr>
          <w:rFonts w:ascii="Verdana" w:hAnsi="Verdana"/>
          <w:sz w:val="20"/>
          <w:szCs w:val="20"/>
          <w:lang w:val="nl-NL"/>
        </w:rPr>
        <w:t>;</w:t>
      </w:r>
    </w:p>
    <w:p w14:paraId="40596ED0" w14:textId="092CE472" w:rsidR="00825A0D" w:rsidRPr="00B03221" w:rsidRDefault="00825A0D" w:rsidP="00825A0D">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03221">
        <w:rPr>
          <w:rFonts w:ascii="Verdana" w:hAnsi="Verdana"/>
          <w:sz w:val="20"/>
          <w:szCs w:val="20"/>
          <w:lang w:val="nl-NL"/>
        </w:rPr>
        <w:t>Adequate uitrusting en veiligheidsmaatregelen</w:t>
      </w:r>
      <w:r w:rsidR="004728AC">
        <w:rPr>
          <w:rFonts w:ascii="Verdana" w:hAnsi="Verdana"/>
          <w:sz w:val="20"/>
          <w:szCs w:val="20"/>
          <w:lang w:val="nl-NL"/>
        </w:rPr>
        <w:t>,</w:t>
      </w:r>
      <w:r w:rsidR="00FE35B2">
        <w:rPr>
          <w:rFonts w:ascii="Verdana" w:hAnsi="Verdana"/>
          <w:sz w:val="20"/>
          <w:szCs w:val="20"/>
          <w:lang w:val="nl-NL"/>
        </w:rPr>
        <w:t xml:space="preserve"> die voldoen aan de wettelijke vereisen en</w:t>
      </w:r>
      <w:r w:rsidR="004728AC">
        <w:rPr>
          <w:rFonts w:ascii="Verdana" w:hAnsi="Verdana"/>
          <w:sz w:val="20"/>
          <w:szCs w:val="20"/>
          <w:lang w:val="nl-NL"/>
        </w:rPr>
        <w:t xml:space="preserve"> zoals omschreven in EIS </w:t>
      </w:r>
      <w:r w:rsidR="00FE35B2">
        <w:rPr>
          <w:rFonts w:ascii="Verdana" w:hAnsi="Verdana"/>
          <w:sz w:val="20"/>
          <w:szCs w:val="20"/>
          <w:lang w:val="nl-NL"/>
        </w:rPr>
        <w:t>2.8</w:t>
      </w:r>
      <w:r w:rsidRPr="00B03221">
        <w:rPr>
          <w:rFonts w:ascii="Verdana" w:hAnsi="Verdana"/>
          <w:sz w:val="20"/>
          <w:szCs w:val="20"/>
          <w:lang w:val="nl-NL"/>
        </w:rPr>
        <w:t xml:space="preserve"> om een veilige </w:t>
      </w:r>
      <w:r w:rsidR="00B62CB1">
        <w:rPr>
          <w:rFonts w:ascii="Verdana" w:hAnsi="Verdana"/>
          <w:sz w:val="20"/>
          <w:szCs w:val="20"/>
          <w:lang w:val="nl-NL"/>
        </w:rPr>
        <w:t>L</w:t>
      </w:r>
      <w:r w:rsidRPr="00B03221">
        <w:rPr>
          <w:rFonts w:ascii="Verdana" w:hAnsi="Verdana"/>
          <w:sz w:val="20"/>
          <w:szCs w:val="20"/>
          <w:lang w:val="nl-NL"/>
        </w:rPr>
        <w:t>evering te waarborgen;</w:t>
      </w:r>
    </w:p>
    <w:p w14:paraId="52774761" w14:textId="2C51DBAD" w:rsidR="00825A0D" w:rsidRPr="00B62CB1" w:rsidRDefault="00825A0D" w:rsidP="00825A0D">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03221">
        <w:rPr>
          <w:rFonts w:ascii="Verdana" w:hAnsi="Verdana"/>
          <w:sz w:val="20"/>
          <w:szCs w:val="20"/>
          <w:lang w:val="nl-NL"/>
        </w:rPr>
        <w:t xml:space="preserve">Een logistieke planning die continuïteit en beschikbaarheid van </w:t>
      </w:r>
      <w:r w:rsidR="00FE12B6">
        <w:rPr>
          <w:rFonts w:ascii="Verdana" w:hAnsi="Verdana"/>
          <w:sz w:val="20"/>
          <w:szCs w:val="20"/>
          <w:lang w:val="nl-NL"/>
        </w:rPr>
        <w:t>h</w:t>
      </w:r>
      <w:r w:rsidRPr="00B03221">
        <w:rPr>
          <w:rFonts w:ascii="Verdana" w:hAnsi="Verdana"/>
          <w:sz w:val="20"/>
          <w:szCs w:val="20"/>
          <w:lang w:val="nl-NL"/>
        </w:rPr>
        <w:t>et Product garandeert</w:t>
      </w:r>
      <w:r w:rsidR="00B62CB1">
        <w:rPr>
          <w:rFonts w:ascii="Verdana" w:hAnsi="Verdana"/>
          <w:sz w:val="20"/>
          <w:szCs w:val="20"/>
          <w:lang w:val="nl-NL"/>
        </w:rPr>
        <w:t>.</w:t>
      </w:r>
    </w:p>
    <w:p w14:paraId="583E8544" w14:textId="77777777" w:rsidR="00592FDC" w:rsidRPr="00192A6C" w:rsidRDefault="00592FDC" w:rsidP="008F0A18">
      <w:pPr>
        <w:pStyle w:val="Heading2"/>
        <w:keepNext w:val="0"/>
        <w:numPr>
          <w:ilvl w:val="1"/>
          <w:numId w:val="48"/>
        </w:numPr>
        <w:tabs>
          <w:tab w:val="left" w:pos="810"/>
          <w:tab w:val="right" w:pos="900"/>
        </w:tabs>
        <w:spacing w:before="240" w:after="60" w:line="240" w:lineRule="atLeast"/>
        <w:ind w:left="734" w:hanging="734"/>
        <w:rPr>
          <w:rFonts w:ascii="Verdana" w:hAnsi="Verdana"/>
          <w:b w:val="0"/>
          <w:bCs/>
          <w:sz w:val="22"/>
          <w:szCs w:val="22"/>
        </w:rPr>
      </w:pPr>
      <w:r w:rsidRPr="00192A6C">
        <w:rPr>
          <w:rFonts w:ascii="Verdana" w:hAnsi="Verdana"/>
          <w:bCs/>
          <w:sz w:val="22"/>
          <w:szCs w:val="22"/>
        </w:rPr>
        <w:t>Veiligheidseisen en Arbeidsomstandigheden</w:t>
      </w:r>
    </w:p>
    <w:p w14:paraId="718B601C" w14:textId="6EEF7C0E" w:rsidR="006B5ABD" w:rsidRPr="00E23BAD" w:rsidRDefault="00EF4177"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109AE">
        <w:rPr>
          <w:rFonts w:ascii="Verdana" w:hAnsi="Verdana"/>
        </w:rPr>
        <w:t>EIS:</w:t>
      </w:r>
      <w:r>
        <w:rPr>
          <w:rFonts w:ascii="Verdana" w:hAnsi="Verdana"/>
          <w:b w:val="0"/>
          <w:bCs/>
        </w:rPr>
        <w:t xml:space="preserve"> </w:t>
      </w:r>
      <w:r w:rsidR="006D3F1C">
        <w:rPr>
          <w:rFonts w:ascii="Verdana" w:hAnsi="Verdana"/>
          <w:b w:val="0"/>
          <w:bCs/>
        </w:rPr>
        <w:t>Opdrachtnemer</w:t>
      </w:r>
      <w:r w:rsidR="00955D75" w:rsidRPr="00E23BAD">
        <w:rPr>
          <w:rFonts w:ascii="Verdana" w:hAnsi="Verdana"/>
          <w:b w:val="0"/>
          <w:bCs/>
        </w:rPr>
        <w:t xml:space="preserve"> houdt zich aan de Nederlandse Arbo wet- en regelgeving. </w:t>
      </w:r>
      <w:r w:rsidR="006D3F1C">
        <w:rPr>
          <w:rFonts w:ascii="Verdana" w:hAnsi="Verdana"/>
          <w:b w:val="0"/>
          <w:bCs/>
        </w:rPr>
        <w:t>Opdrachtnemer</w:t>
      </w:r>
      <w:r w:rsidR="00955D75" w:rsidRPr="00E23BAD">
        <w:rPr>
          <w:rFonts w:ascii="Verdana" w:hAnsi="Verdana"/>
          <w:b w:val="0"/>
          <w:bCs/>
        </w:rPr>
        <w:t xml:space="preserve"> werkt volgens</w:t>
      </w:r>
      <w:r w:rsidR="00E60CEB" w:rsidRPr="00E23BAD">
        <w:rPr>
          <w:rFonts w:ascii="Verdana" w:hAnsi="Verdana"/>
          <w:b w:val="0"/>
          <w:bCs/>
        </w:rPr>
        <w:t xml:space="preserve"> </w:t>
      </w:r>
      <w:r w:rsidR="00955D75" w:rsidRPr="00E23BAD">
        <w:rPr>
          <w:rFonts w:ascii="Verdana" w:hAnsi="Verdana"/>
          <w:b w:val="0"/>
          <w:bCs/>
        </w:rPr>
        <w:t>de Arbo catalog</w:t>
      </w:r>
      <w:r w:rsidR="00E60CEB" w:rsidRPr="00E23BAD">
        <w:rPr>
          <w:rFonts w:ascii="Verdana" w:hAnsi="Verdana"/>
          <w:b w:val="0"/>
          <w:bCs/>
        </w:rPr>
        <w:t>i</w:t>
      </w:r>
      <w:r w:rsidR="00955D75" w:rsidRPr="00E23BAD">
        <w:rPr>
          <w:rFonts w:ascii="Verdana" w:hAnsi="Verdana"/>
          <w:b w:val="0"/>
          <w:bCs/>
        </w:rPr>
        <w:t xml:space="preserve"> van de Waterschappen waarbij het strengste veiligheidsniveau prevaleert. </w:t>
      </w:r>
      <w:r w:rsidR="00E60CEB" w:rsidRPr="00E23BAD">
        <w:rPr>
          <w:rFonts w:ascii="Verdana" w:hAnsi="Verdana"/>
          <w:b w:val="0"/>
          <w:bCs/>
        </w:rPr>
        <w:t xml:space="preserve">Welke te </w:t>
      </w:r>
      <w:r w:rsidR="00955D75" w:rsidRPr="00E23BAD">
        <w:rPr>
          <w:rFonts w:ascii="Verdana" w:hAnsi="Verdana"/>
          <w:b w:val="0"/>
          <w:bCs/>
        </w:rPr>
        <w:t xml:space="preserve">vinden </w:t>
      </w:r>
      <w:r w:rsidR="00E60CEB" w:rsidRPr="00E23BAD">
        <w:rPr>
          <w:rFonts w:ascii="Verdana" w:hAnsi="Verdana"/>
          <w:b w:val="0"/>
          <w:bCs/>
        </w:rPr>
        <w:t>is via deze link</w:t>
      </w:r>
      <w:r w:rsidR="00955D75" w:rsidRPr="00E23BAD">
        <w:rPr>
          <w:rFonts w:ascii="Verdana" w:hAnsi="Verdana"/>
          <w:b w:val="0"/>
          <w:bCs/>
        </w:rPr>
        <w:t>:</w:t>
      </w:r>
      <w:r w:rsidR="00A458B1" w:rsidRPr="00E23BAD">
        <w:rPr>
          <w:rFonts w:ascii="Verdana" w:hAnsi="Verdana"/>
          <w:b w:val="0"/>
          <w:bCs/>
        </w:rPr>
        <w:t xml:space="preserve"> </w:t>
      </w:r>
      <w:hyperlink r:id="rId10" w:history="1">
        <w:r w:rsidR="00592FDC" w:rsidRPr="00E23BAD">
          <w:rPr>
            <w:rStyle w:val="Hyperlink"/>
            <w:rFonts w:ascii="Verdana" w:hAnsi="Verdana"/>
            <w:b w:val="0"/>
            <w:bCs/>
          </w:rPr>
          <w:t>https://www.arboportaal.nl/externe-bronnen/arbocatalogi/waterschappen</w:t>
        </w:r>
      </w:hyperlink>
      <w:r w:rsidR="00592FDC" w:rsidRPr="00E23BAD">
        <w:rPr>
          <w:rFonts w:ascii="Verdana" w:hAnsi="Verdana"/>
          <w:b w:val="0"/>
          <w:bCs/>
        </w:rPr>
        <w:t xml:space="preserve"> </w:t>
      </w:r>
    </w:p>
    <w:p w14:paraId="62527794" w14:textId="032B0C6B" w:rsidR="009325D4" w:rsidRDefault="00EF4177"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9109AE">
        <w:rPr>
          <w:rFonts w:ascii="Verdana" w:hAnsi="Verdana"/>
        </w:rPr>
        <w:t>EIS:</w:t>
      </w:r>
      <w:r>
        <w:rPr>
          <w:rFonts w:ascii="Verdana" w:hAnsi="Verdana"/>
          <w:b w:val="0"/>
          <w:bCs/>
        </w:rPr>
        <w:t xml:space="preserve"> </w:t>
      </w:r>
      <w:r w:rsidR="006D3F1C">
        <w:rPr>
          <w:rFonts w:ascii="Verdana" w:hAnsi="Verdana"/>
          <w:b w:val="0"/>
          <w:bCs/>
        </w:rPr>
        <w:t>Opdrachtnemer</w:t>
      </w:r>
      <w:r w:rsidR="008654FE" w:rsidRPr="00E23BAD">
        <w:rPr>
          <w:rFonts w:ascii="Verdana" w:hAnsi="Verdana"/>
          <w:b w:val="0"/>
          <w:bCs/>
        </w:rPr>
        <w:t xml:space="preserve"> is te allen tijde verantwoordelijk voor het verzorgen en inzetten van de juiste persoonlijke beschermingsmiddelen (PBM's) en veiligheidsmaterieel, zoals omschreven in de arbocatalogus, voor een veilige en correcte uitvoering van de </w:t>
      </w:r>
      <w:r w:rsidR="00E803EB">
        <w:rPr>
          <w:rFonts w:ascii="Verdana" w:hAnsi="Verdana"/>
          <w:b w:val="0"/>
          <w:bCs/>
        </w:rPr>
        <w:t>W</w:t>
      </w:r>
      <w:r w:rsidR="008654FE" w:rsidRPr="00E23BAD">
        <w:rPr>
          <w:rFonts w:ascii="Verdana" w:hAnsi="Verdana"/>
          <w:b w:val="0"/>
          <w:bCs/>
        </w:rPr>
        <w:t>erkzaamheden.</w:t>
      </w:r>
    </w:p>
    <w:p w14:paraId="0B46A9B3" w14:textId="584D615A" w:rsidR="00192A6C" w:rsidRPr="00037010" w:rsidRDefault="00B23C98" w:rsidP="008F0A18">
      <w:pPr>
        <w:pStyle w:val="Heading2"/>
        <w:keepNext w:val="0"/>
        <w:numPr>
          <w:ilvl w:val="2"/>
          <w:numId w:val="48"/>
        </w:numPr>
        <w:tabs>
          <w:tab w:val="clear" w:pos="720"/>
          <w:tab w:val="left" w:pos="851"/>
        </w:tabs>
        <w:spacing w:before="240" w:after="60" w:line="240" w:lineRule="atLeast"/>
        <w:ind w:left="851" w:hanging="851"/>
        <w:rPr>
          <w:rFonts w:ascii="Verdana" w:hAnsi="Verdana"/>
        </w:rPr>
      </w:pPr>
      <w:r>
        <w:rPr>
          <w:rFonts w:ascii="Verdana" w:hAnsi="Verdana"/>
        </w:rPr>
        <w:t xml:space="preserve">EIS: </w:t>
      </w:r>
      <w:r w:rsidRPr="00B23C98">
        <w:rPr>
          <w:rFonts w:ascii="Verdana" w:hAnsi="Verdana"/>
          <w:b w:val="0"/>
          <w:bCs/>
        </w:rPr>
        <w:t xml:space="preserve">Morsingen van </w:t>
      </w:r>
      <w:r w:rsidR="00FE12B6">
        <w:rPr>
          <w:rFonts w:ascii="Verdana" w:hAnsi="Verdana"/>
          <w:b w:val="0"/>
          <w:bCs/>
        </w:rPr>
        <w:t>h</w:t>
      </w:r>
      <w:r w:rsidR="005065B5">
        <w:rPr>
          <w:rFonts w:ascii="Verdana" w:hAnsi="Verdana"/>
          <w:b w:val="0"/>
          <w:bCs/>
        </w:rPr>
        <w:t xml:space="preserve">et Product </w:t>
      </w:r>
      <w:r w:rsidRPr="00B23C98">
        <w:rPr>
          <w:rFonts w:ascii="Verdana" w:hAnsi="Verdana"/>
          <w:b w:val="0"/>
          <w:bCs/>
        </w:rPr>
        <w:t>dienen per direct en volledig te worden verwijderd, zodat risico’s voor veiligheid, milieu en bedrijfsvoering worden voorkomen.</w:t>
      </w:r>
    </w:p>
    <w:p w14:paraId="6CD85E4F" w14:textId="7858D570" w:rsidR="00592FDC" w:rsidRPr="00192A6C" w:rsidRDefault="00592FDC" w:rsidP="008F0A18">
      <w:pPr>
        <w:pStyle w:val="Heading2"/>
        <w:keepNext w:val="0"/>
        <w:numPr>
          <w:ilvl w:val="1"/>
          <w:numId w:val="48"/>
        </w:numPr>
        <w:tabs>
          <w:tab w:val="left" w:pos="810"/>
          <w:tab w:val="right" w:pos="900"/>
        </w:tabs>
        <w:spacing w:before="240" w:after="60" w:line="240" w:lineRule="atLeast"/>
        <w:ind w:left="734" w:hanging="734"/>
        <w:rPr>
          <w:rFonts w:ascii="Verdana" w:hAnsi="Verdana"/>
          <w:b w:val="0"/>
          <w:bCs/>
          <w:sz w:val="22"/>
          <w:szCs w:val="22"/>
        </w:rPr>
      </w:pPr>
      <w:r w:rsidRPr="00192A6C">
        <w:rPr>
          <w:rFonts w:ascii="Verdana" w:hAnsi="Verdana"/>
          <w:sz w:val="22"/>
          <w:szCs w:val="22"/>
        </w:rPr>
        <w:t>Toegangs- en Veiligheidsvereisten voor Personeel</w:t>
      </w:r>
      <w:r w:rsidR="0065665C" w:rsidRPr="00192A6C">
        <w:rPr>
          <w:rFonts w:ascii="Verdana" w:hAnsi="Verdana"/>
          <w:sz w:val="22"/>
          <w:szCs w:val="22"/>
        </w:rPr>
        <w:t xml:space="preserve"> </w:t>
      </w:r>
      <w:r w:rsidR="006D3F1C" w:rsidRPr="00192A6C">
        <w:rPr>
          <w:rFonts w:ascii="Verdana" w:hAnsi="Verdana"/>
          <w:sz w:val="22"/>
          <w:szCs w:val="22"/>
        </w:rPr>
        <w:t>Opdrachtnemer</w:t>
      </w:r>
    </w:p>
    <w:p w14:paraId="62E25EDC" w14:textId="3CCA07B0" w:rsidR="009810DE" w:rsidRDefault="008F094F"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8F094F">
        <w:rPr>
          <w:rFonts w:ascii="Verdana" w:hAnsi="Verdana"/>
        </w:rPr>
        <w:t>EIS:</w:t>
      </w:r>
      <w:r w:rsidRPr="00EF4177">
        <w:rPr>
          <w:rFonts w:ascii="Verdana" w:hAnsi="Verdana"/>
          <w:b w:val="0"/>
          <w:bCs/>
        </w:rPr>
        <w:t xml:space="preserve"> </w:t>
      </w:r>
      <w:r w:rsidR="00A86C76" w:rsidRPr="00E23BAD">
        <w:rPr>
          <w:rFonts w:ascii="Verdana" w:hAnsi="Verdana"/>
          <w:b w:val="0"/>
          <w:bCs/>
        </w:rPr>
        <w:t xml:space="preserve">De </w:t>
      </w:r>
      <w:r w:rsidR="006D3F1C">
        <w:rPr>
          <w:rFonts w:ascii="Verdana" w:hAnsi="Verdana"/>
          <w:b w:val="0"/>
          <w:bCs/>
        </w:rPr>
        <w:t>Opdrachtnemer</w:t>
      </w:r>
      <w:r w:rsidR="00A86C76" w:rsidRPr="00E23BAD">
        <w:rPr>
          <w:rFonts w:ascii="Verdana" w:hAnsi="Verdana"/>
          <w:b w:val="0"/>
          <w:bCs/>
        </w:rPr>
        <w:t xml:space="preserve"> en het in te zetten personeel dient in het bezit te zijn van een geldige poortinstructie van de Waterschappen (online geregistreerd via Plusport) of in bezit te zijn van het certificaat welke twee jaar geldig is,</w:t>
      </w:r>
      <w:r w:rsidR="00C26F78" w:rsidRPr="00E23BAD">
        <w:rPr>
          <w:rFonts w:ascii="Verdana" w:hAnsi="Verdana"/>
          <w:b w:val="0"/>
          <w:bCs/>
        </w:rPr>
        <w:t xml:space="preserve"> </w:t>
      </w:r>
      <w:r w:rsidR="00A86C76" w:rsidRPr="00E23BAD">
        <w:rPr>
          <w:rFonts w:ascii="Verdana" w:hAnsi="Verdana"/>
          <w:b w:val="0"/>
          <w:bCs/>
        </w:rPr>
        <w:t>zie</w:t>
      </w:r>
      <w:r w:rsidR="00C26F78" w:rsidRPr="00E23BAD">
        <w:rPr>
          <w:rFonts w:ascii="Verdana" w:hAnsi="Verdana"/>
          <w:b w:val="0"/>
          <w:bCs/>
        </w:rPr>
        <w:t xml:space="preserve"> </w:t>
      </w:r>
      <w:r w:rsidR="00281D4D" w:rsidRPr="00E23BAD">
        <w:rPr>
          <w:rFonts w:ascii="Verdana" w:hAnsi="Verdana"/>
          <w:b w:val="0"/>
          <w:bCs/>
        </w:rPr>
        <w:t>(</w:t>
      </w:r>
      <w:r w:rsidR="00E71DF9">
        <w:rPr>
          <w:rFonts w:ascii="Verdana" w:hAnsi="Verdana"/>
          <w:b w:val="0"/>
          <w:bCs/>
        </w:rPr>
        <w:t>Bijlage</w:t>
      </w:r>
      <w:r w:rsidR="00C45363" w:rsidRPr="00E23BAD">
        <w:rPr>
          <w:rFonts w:ascii="Verdana" w:hAnsi="Verdana"/>
          <w:b w:val="0"/>
          <w:bCs/>
        </w:rPr>
        <w:t xml:space="preserve"> </w:t>
      </w:r>
      <w:r w:rsidR="00E71DF9">
        <w:rPr>
          <w:rFonts w:ascii="Verdana" w:hAnsi="Verdana"/>
          <w:b w:val="0"/>
          <w:bCs/>
        </w:rPr>
        <w:t>2</w:t>
      </w:r>
      <w:r w:rsidR="00055237" w:rsidRPr="00E23BAD">
        <w:rPr>
          <w:rFonts w:ascii="Verdana" w:hAnsi="Verdana"/>
          <w:b w:val="0"/>
          <w:bCs/>
        </w:rPr>
        <w:t xml:space="preserve"> </w:t>
      </w:r>
      <w:r w:rsidR="00C26F78" w:rsidRPr="00E23BAD">
        <w:rPr>
          <w:rFonts w:ascii="Verdana" w:hAnsi="Verdana"/>
          <w:b w:val="0"/>
          <w:bCs/>
        </w:rPr>
        <w:t>Gedragsregels/ Toegangsbeleid Bezoekers</w:t>
      </w:r>
      <w:r w:rsidR="00281D4D" w:rsidRPr="00E23BAD">
        <w:rPr>
          <w:rFonts w:ascii="Verdana" w:hAnsi="Verdana"/>
          <w:b w:val="0"/>
          <w:bCs/>
        </w:rPr>
        <w:t>).</w:t>
      </w:r>
    </w:p>
    <w:p w14:paraId="2529440D" w14:textId="3FD4998C" w:rsidR="009A50F8" w:rsidRPr="009A50F8" w:rsidRDefault="009A50F8" w:rsidP="008F0A18">
      <w:pPr>
        <w:pStyle w:val="Heading2"/>
        <w:keepNext w:val="0"/>
        <w:numPr>
          <w:ilvl w:val="2"/>
          <w:numId w:val="48"/>
        </w:numPr>
        <w:tabs>
          <w:tab w:val="clear" w:pos="720"/>
          <w:tab w:val="left" w:pos="851"/>
        </w:tabs>
        <w:spacing w:before="240" w:after="60" w:line="240" w:lineRule="atLeast"/>
        <w:ind w:left="851" w:hanging="851"/>
        <w:rPr>
          <w:rFonts w:ascii="Verdana" w:eastAsia="Arial" w:hAnsi="Verdana" w:cs="Arial"/>
          <w:b w:val="0"/>
          <w:bCs/>
          <w:color w:val="000000"/>
          <w:lang w:eastAsia="nl-NL"/>
        </w:rPr>
      </w:pPr>
      <w:r w:rsidRPr="009A50F8">
        <w:rPr>
          <w:rFonts w:ascii="Verdana" w:hAnsi="Verdana"/>
        </w:rPr>
        <w:t>EIS:</w:t>
      </w:r>
      <w:r>
        <w:rPr>
          <w:rFonts w:ascii="Verdana" w:hAnsi="Verdana"/>
          <w:b w:val="0"/>
          <w:bCs/>
        </w:rPr>
        <w:t xml:space="preserve"> </w:t>
      </w:r>
      <w:r w:rsidRPr="009A50F8">
        <w:rPr>
          <w:rFonts w:ascii="Verdana" w:hAnsi="Verdana"/>
          <w:b w:val="0"/>
          <w:bCs/>
        </w:rPr>
        <w:t xml:space="preserve">Voordat het </w:t>
      </w:r>
      <w:r>
        <w:rPr>
          <w:rFonts w:ascii="Verdana" w:hAnsi="Verdana"/>
          <w:b w:val="0"/>
          <w:bCs/>
        </w:rPr>
        <w:t>P</w:t>
      </w:r>
      <w:r w:rsidRPr="009A50F8">
        <w:rPr>
          <w:rFonts w:ascii="Verdana" w:hAnsi="Verdana"/>
          <w:b w:val="0"/>
          <w:bCs/>
        </w:rPr>
        <w:t xml:space="preserve">ersoneel van </w:t>
      </w:r>
      <w:r>
        <w:rPr>
          <w:rFonts w:ascii="Verdana" w:hAnsi="Verdana"/>
          <w:b w:val="0"/>
          <w:bCs/>
        </w:rPr>
        <w:t>Opdrachtnemer</w:t>
      </w:r>
      <w:r w:rsidRPr="009A50F8">
        <w:rPr>
          <w:rFonts w:ascii="Verdana" w:hAnsi="Verdana"/>
          <w:b w:val="0"/>
          <w:bCs/>
        </w:rPr>
        <w:t xml:space="preserve"> op de locaties van </w:t>
      </w:r>
      <w:r>
        <w:rPr>
          <w:rFonts w:ascii="Verdana" w:hAnsi="Verdana"/>
          <w:b w:val="0"/>
          <w:bCs/>
        </w:rPr>
        <w:t>Opdrachtgever</w:t>
      </w:r>
      <w:r w:rsidRPr="009A50F8">
        <w:rPr>
          <w:rFonts w:ascii="Verdana" w:hAnsi="Verdana"/>
          <w:b w:val="0"/>
          <w:bCs/>
        </w:rPr>
        <w:t xml:space="preserve"> gaat werken, dient het de veiligheidsfilm van </w:t>
      </w:r>
      <w:r>
        <w:rPr>
          <w:rFonts w:ascii="Verdana" w:hAnsi="Verdana"/>
          <w:b w:val="0"/>
          <w:bCs/>
        </w:rPr>
        <w:t>Opdrachtgever</w:t>
      </w:r>
      <w:r w:rsidRPr="009A50F8">
        <w:rPr>
          <w:rFonts w:ascii="Verdana" w:hAnsi="Verdana"/>
          <w:b w:val="0"/>
          <w:bCs/>
        </w:rPr>
        <w:t xml:space="preserve"> te bekijken en de bijbehorende toets met goed resultaat af te ronden</w:t>
      </w:r>
      <w:r w:rsidR="002D4BB8">
        <w:rPr>
          <w:rFonts w:ascii="Verdana" w:hAnsi="Verdana"/>
          <w:b w:val="0"/>
          <w:bCs/>
        </w:rPr>
        <w:t>.</w:t>
      </w:r>
    </w:p>
    <w:bookmarkEnd w:id="18"/>
    <w:p w14:paraId="37A5C2A6" w14:textId="6565796F" w:rsidR="00EF4177" w:rsidRPr="00EF4177" w:rsidRDefault="00EF4177" w:rsidP="008F0A18">
      <w:pPr>
        <w:pStyle w:val="Heading2"/>
        <w:keepNext w:val="0"/>
        <w:numPr>
          <w:ilvl w:val="2"/>
          <w:numId w:val="48"/>
        </w:numPr>
        <w:tabs>
          <w:tab w:val="clear" w:pos="720"/>
          <w:tab w:val="left" w:pos="851"/>
        </w:tabs>
        <w:spacing w:before="240" w:after="60" w:line="240" w:lineRule="atLeast"/>
        <w:ind w:left="851" w:hanging="851"/>
        <w:rPr>
          <w:rFonts w:ascii="Verdana" w:hAnsi="Verdana"/>
          <w:b w:val="0"/>
          <w:bCs/>
        </w:rPr>
      </w:pPr>
      <w:r w:rsidRPr="008F094F">
        <w:rPr>
          <w:rFonts w:ascii="Verdana" w:hAnsi="Verdana"/>
        </w:rPr>
        <w:t>EIS:</w:t>
      </w:r>
      <w:r w:rsidRPr="00EF4177">
        <w:rPr>
          <w:rFonts w:ascii="Verdana" w:hAnsi="Verdana"/>
          <w:b w:val="0"/>
          <w:bCs/>
        </w:rPr>
        <w:t xml:space="preserve"> De Opdrachtnemer zal zich te allen tijde aanpassen aan het actuele toegangsbeleid van de locaties, ook indien dit beleid gedurende de looptijd van de </w:t>
      </w:r>
      <w:r w:rsidR="00AD4954">
        <w:rPr>
          <w:rFonts w:ascii="Verdana" w:hAnsi="Verdana"/>
          <w:b w:val="0"/>
          <w:bCs/>
        </w:rPr>
        <w:t>Raamovereenkomst</w:t>
      </w:r>
      <w:r w:rsidR="00410110">
        <w:rPr>
          <w:rFonts w:ascii="Verdana" w:hAnsi="Verdana"/>
          <w:b w:val="0"/>
          <w:bCs/>
        </w:rPr>
        <w:t xml:space="preserve"> </w:t>
      </w:r>
      <w:r w:rsidRPr="00EF4177">
        <w:rPr>
          <w:rFonts w:ascii="Verdana" w:hAnsi="Verdana"/>
          <w:b w:val="0"/>
          <w:bCs/>
        </w:rPr>
        <w:t>wijzigt.</w:t>
      </w:r>
    </w:p>
    <w:p w14:paraId="0713E6A5" w14:textId="5F5FF869" w:rsidR="00DA243D" w:rsidRPr="00E23BAD" w:rsidRDefault="001A31B2" w:rsidP="005408ED">
      <w:pPr>
        <w:rPr>
          <w:rFonts w:ascii="Verdana" w:hAnsi="Verdana"/>
          <w:b/>
          <w:bCs/>
          <w:lang w:val="nl-NL"/>
        </w:rPr>
      </w:pPr>
      <w:r>
        <w:rPr>
          <w:rFonts w:ascii="Verdana" w:hAnsi="Verdana"/>
          <w:b/>
          <w:bCs/>
          <w:lang w:val="nl-NL"/>
        </w:rPr>
        <w:br w:type="page"/>
      </w:r>
    </w:p>
    <w:p w14:paraId="78F5C416" w14:textId="77777777" w:rsidR="0017731E" w:rsidRPr="00E23BAD" w:rsidRDefault="0017731E" w:rsidP="008F0A18">
      <w:pPr>
        <w:pStyle w:val="Heading1"/>
        <w:keepNext w:val="0"/>
        <w:pageBreakBefore w:val="0"/>
        <w:numPr>
          <w:ilvl w:val="0"/>
          <w:numId w:val="48"/>
        </w:numPr>
        <w:spacing w:before="0" w:after="0" w:line="240" w:lineRule="atLeast"/>
        <w:ind w:left="734" w:hanging="734"/>
        <w:rPr>
          <w:rFonts w:ascii="Verdana" w:hAnsi="Verdana"/>
        </w:rPr>
      </w:pPr>
      <w:bookmarkStart w:id="19" w:name="_Toc181869873"/>
      <w:bookmarkStart w:id="20" w:name="_Toc230071646"/>
      <w:r w:rsidRPr="00E23BAD">
        <w:rPr>
          <w:rFonts w:ascii="Verdana" w:hAnsi="Verdana"/>
        </w:rPr>
        <w:t>Prijsstelling, Opdracht en Facturering</w:t>
      </w:r>
      <w:bookmarkEnd w:id="19"/>
      <w:bookmarkEnd w:id="20"/>
    </w:p>
    <w:p w14:paraId="7F6661C5" w14:textId="22476343" w:rsidR="006B6821" w:rsidRPr="00192A6C" w:rsidRDefault="00976071" w:rsidP="00192A6C">
      <w:pPr>
        <w:pStyle w:val="Heading2"/>
        <w:keepNext w:val="0"/>
        <w:numPr>
          <w:ilvl w:val="1"/>
          <w:numId w:val="41"/>
        </w:numPr>
        <w:tabs>
          <w:tab w:val="left" w:pos="810"/>
          <w:tab w:val="right" w:pos="900"/>
        </w:tabs>
        <w:spacing w:before="240" w:after="60" w:line="240" w:lineRule="atLeast"/>
        <w:rPr>
          <w:rFonts w:ascii="Verdana" w:hAnsi="Verdana"/>
          <w:sz w:val="22"/>
          <w:szCs w:val="22"/>
        </w:rPr>
      </w:pPr>
      <w:r>
        <w:rPr>
          <w:rFonts w:ascii="Verdana" w:hAnsi="Verdana"/>
          <w:sz w:val="22"/>
          <w:szCs w:val="22"/>
        </w:rPr>
        <w:t>Prijs</w:t>
      </w:r>
      <w:r w:rsidR="007D5596" w:rsidRPr="00192A6C">
        <w:rPr>
          <w:rFonts w:ascii="Verdana" w:hAnsi="Verdana"/>
          <w:sz w:val="22"/>
          <w:szCs w:val="22"/>
        </w:rPr>
        <w:t xml:space="preserve"> </w:t>
      </w:r>
    </w:p>
    <w:p w14:paraId="0019F123" w14:textId="0DE0643F" w:rsidR="005C5A13" w:rsidRPr="00E23BAD" w:rsidRDefault="00117A7D" w:rsidP="00192A6C">
      <w:pPr>
        <w:pStyle w:val="Heading2"/>
        <w:keepNext w:val="0"/>
        <w:numPr>
          <w:ilvl w:val="2"/>
          <w:numId w:val="41"/>
        </w:numPr>
        <w:tabs>
          <w:tab w:val="clear" w:pos="720"/>
          <w:tab w:val="left" w:pos="851"/>
        </w:tabs>
        <w:spacing w:before="240" w:after="60" w:line="240" w:lineRule="atLeast"/>
        <w:ind w:left="851" w:hanging="851"/>
        <w:rPr>
          <w:rFonts w:ascii="Verdana" w:hAnsi="Verdana"/>
          <w:b w:val="0"/>
          <w:bCs/>
        </w:rPr>
      </w:pPr>
      <w:r w:rsidRPr="00117A7D">
        <w:rPr>
          <w:rFonts w:ascii="Verdana" w:hAnsi="Verdana"/>
        </w:rPr>
        <w:t>EIS:</w:t>
      </w:r>
      <w:r>
        <w:rPr>
          <w:rFonts w:ascii="Verdana" w:hAnsi="Verdana"/>
          <w:b w:val="0"/>
          <w:bCs/>
        </w:rPr>
        <w:t xml:space="preserve"> </w:t>
      </w:r>
      <w:r w:rsidR="005C5A13" w:rsidRPr="00E23BAD">
        <w:rPr>
          <w:rFonts w:ascii="Verdana" w:hAnsi="Verdana"/>
          <w:b w:val="0"/>
          <w:bCs/>
        </w:rPr>
        <w:t xml:space="preserve">De </w:t>
      </w:r>
      <w:r w:rsidR="006D3F1C">
        <w:rPr>
          <w:rFonts w:ascii="Verdana" w:hAnsi="Verdana"/>
          <w:b w:val="0"/>
          <w:bCs/>
        </w:rPr>
        <w:t>Opdrachtnemer</w:t>
      </w:r>
      <w:r w:rsidR="005C5A13" w:rsidRPr="00E23BAD">
        <w:rPr>
          <w:rFonts w:ascii="Verdana" w:hAnsi="Verdana"/>
          <w:b w:val="0"/>
          <w:bCs/>
        </w:rPr>
        <w:t xml:space="preserve"> levert </w:t>
      </w:r>
      <w:r w:rsidR="00FE12B6">
        <w:rPr>
          <w:rFonts w:ascii="Verdana" w:hAnsi="Verdana"/>
          <w:b w:val="0"/>
          <w:bCs/>
        </w:rPr>
        <w:t>h</w:t>
      </w:r>
      <w:r w:rsidR="003441C3" w:rsidRPr="003441C3">
        <w:rPr>
          <w:rFonts w:ascii="Verdana" w:hAnsi="Verdana"/>
          <w:b w:val="0"/>
          <w:bCs/>
        </w:rPr>
        <w:t xml:space="preserve">et </w:t>
      </w:r>
      <w:r w:rsidR="00F00E83">
        <w:rPr>
          <w:rFonts w:ascii="Verdana" w:hAnsi="Verdana"/>
          <w:b w:val="0"/>
          <w:bCs/>
        </w:rPr>
        <w:t>Product</w:t>
      </w:r>
      <w:r w:rsidR="003441C3" w:rsidRPr="003441C3">
        <w:rPr>
          <w:rFonts w:ascii="Verdana" w:hAnsi="Verdana"/>
          <w:b w:val="0"/>
          <w:bCs/>
        </w:rPr>
        <w:t xml:space="preserve"> </w:t>
      </w:r>
      <w:r w:rsidR="005C5A13" w:rsidRPr="00E23BAD">
        <w:rPr>
          <w:rFonts w:ascii="Verdana" w:hAnsi="Verdana"/>
          <w:b w:val="0"/>
          <w:bCs/>
        </w:rPr>
        <w:t>tegen</w:t>
      </w:r>
      <w:r w:rsidR="00976071">
        <w:rPr>
          <w:rFonts w:ascii="Verdana" w:hAnsi="Verdana"/>
          <w:b w:val="0"/>
          <w:bCs/>
        </w:rPr>
        <w:t xml:space="preserve"> de prijs</w:t>
      </w:r>
      <w:r w:rsidR="005C5A13" w:rsidRPr="00E23BAD">
        <w:rPr>
          <w:rFonts w:ascii="Verdana" w:hAnsi="Verdana"/>
          <w:b w:val="0"/>
          <w:bCs/>
        </w:rPr>
        <w:t xml:space="preserve"> zoals vastgelegd in Bijlage </w:t>
      </w:r>
      <w:r w:rsidR="005563E6">
        <w:rPr>
          <w:rFonts w:ascii="Verdana" w:hAnsi="Verdana"/>
          <w:b w:val="0"/>
          <w:bCs/>
        </w:rPr>
        <w:t>5</w:t>
      </w:r>
      <w:r w:rsidR="00B90A69" w:rsidRPr="00E23BAD">
        <w:rPr>
          <w:rFonts w:ascii="Verdana" w:hAnsi="Verdana"/>
          <w:b w:val="0"/>
          <w:bCs/>
        </w:rPr>
        <w:t>.</w:t>
      </w:r>
    </w:p>
    <w:p w14:paraId="48AEEB26" w14:textId="61BA38DE" w:rsidR="005F413F" w:rsidRPr="00192A6C" w:rsidRDefault="0025499C" w:rsidP="00192A6C">
      <w:pPr>
        <w:pStyle w:val="Heading2"/>
        <w:keepNext w:val="0"/>
        <w:numPr>
          <w:ilvl w:val="1"/>
          <w:numId w:val="41"/>
        </w:numPr>
        <w:tabs>
          <w:tab w:val="left" w:pos="810"/>
          <w:tab w:val="right" w:pos="900"/>
        </w:tabs>
        <w:spacing w:before="240" w:after="60" w:line="240" w:lineRule="atLeast"/>
        <w:ind w:left="734" w:hanging="734"/>
        <w:rPr>
          <w:rFonts w:ascii="Verdana" w:hAnsi="Verdana"/>
          <w:sz w:val="22"/>
          <w:szCs w:val="22"/>
        </w:rPr>
      </w:pPr>
      <w:r w:rsidRPr="00192A6C">
        <w:rPr>
          <w:rFonts w:ascii="Verdana" w:hAnsi="Verdana"/>
          <w:sz w:val="22"/>
          <w:szCs w:val="22"/>
        </w:rPr>
        <w:t>Bestel</w:t>
      </w:r>
      <w:r w:rsidR="005F413F" w:rsidRPr="00192A6C">
        <w:rPr>
          <w:rFonts w:ascii="Verdana" w:hAnsi="Verdana"/>
          <w:sz w:val="22"/>
          <w:szCs w:val="22"/>
        </w:rPr>
        <w:t xml:space="preserve"> Proces </w:t>
      </w:r>
    </w:p>
    <w:p w14:paraId="10957F13" w14:textId="16C0CAE0" w:rsidR="00485A19" w:rsidRPr="00FB2845" w:rsidRDefault="004A0B26" w:rsidP="00192A6C">
      <w:pPr>
        <w:pStyle w:val="Heading2"/>
        <w:keepNext w:val="0"/>
        <w:numPr>
          <w:ilvl w:val="2"/>
          <w:numId w:val="41"/>
        </w:numPr>
        <w:tabs>
          <w:tab w:val="clear" w:pos="720"/>
          <w:tab w:val="left" w:pos="851"/>
        </w:tabs>
        <w:spacing w:before="240" w:after="60" w:line="240" w:lineRule="atLeast"/>
        <w:ind w:left="851" w:hanging="851"/>
        <w:rPr>
          <w:rFonts w:ascii="Verdana" w:hAnsi="Verdana"/>
          <w:b w:val="0"/>
          <w:bCs/>
        </w:rPr>
      </w:pPr>
      <w:r w:rsidRPr="006A3BA4">
        <w:rPr>
          <w:rFonts w:ascii="Verdana" w:hAnsi="Verdana"/>
        </w:rPr>
        <w:t>P</w:t>
      </w:r>
      <w:r w:rsidR="006A3BA4" w:rsidRPr="006A3BA4">
        <w:rPr>
          <w:rFonts w:ascii="Verdana" w:hAnsi="Verdana"/>
        </w:rPr>
        <w:t>ROCES:</w:t>
      </w:r>
      <w:r w:rsidR="00A36FDA">
        <w:rPr>
          <w:rFonts w:ascii="Verdana" w:hAnsi="Verdana"/>
        </w:rPr>
        <w:t xml:space="preserve"> </w:t>
      </w:r>
      <w:r w:rsidR="006D3F1C" w:rsidRPr="00FB2845">
        <w:rPr>
          <w:rFonts w:ascii="Verdana" w:hAnsi="Verdana"/>
          <w:b w:val="0"/>
          <w:bCs/>
        </w:rPr>
        <w:t>Opdrachtnemer</w:t>
      </w:r>
      <w:r w:rsidR="00506078" w:rsidRPr="00FB2845">
        <w:rPr>
          <w:rFonts w:ascii="Verdana" w:hAnsi="Verdana"/>
          <w:b w:val="0"/>
          <w:bCs/>
        </w:rPr>
        <w:t xml:space="preserve"> </w:t>
      </w:r>
      <w:r w:rsidR="00D651AF" w:rsidRPr="00FB2845">
        <w:rPr>
          <w:rFonts w:ascii="Verdana" w:hAnsi="Verdana"/>
          <w:b w:val="0"/>
          <w:bCs/>
        </w:rPr>
        <w:t xml:space="preserve">ontvangt </w:t>
      </w:r>
      <w:r w:rsidR="00506078" w:rsidRPr="00FB2845">
        <w:rPr>
          <w:rFonts w:ascii="Verdana" w:hAnsi="Verdana"/>
          <w:b w:val="0"/>
          <w:bCs/>
        </w:rPr>
        <w:t xml:space="preserve">van </w:t>
      </w:r>
      <w:r w:rsidR="00625735" w:rsidRPr="00FB2845">
        <w:rPr>
          <w:rFonts w:ascii="Verdana" w:hAnsi="Verdana"/>
          <w:b w:val="0"/>
          <w:bCs/>
        </w:rPr>
        <w:t>Opdrachtgever</w:t>
      </w:r>
      <w:r w:rsidR="00453ECF" w:rsidRPr="00FB2845">
        <w:rPr>
          <w:rFonts w:ascii="Verdana" w:hAnsi="Verdana"/>
          <w:b w:val="0"/>
          <w:bCs/>
        </w:rPr>
        <w:t xml:space="preserve"> </w:t>
      </w:r>
      <w:r w:rsidR="00363D8F" w:rsidRPr="00FB2845">
        <w:rPr>
          <w:rFonts w:ascii="Verdana" w:hAnsi="Verdana"/>
          <w:b w:val="0"/>
          <w:bCs/>
        </w:rPr>
        <w:t xml:space="preserve">op jaarbasis </w:t>
      </w:r>
      <w:r w:rsidR="00506078" w:rsidRPr="00FB2845">
        <w:rPr>
          <w:rFonts w:ascii="Verdana" w:hAnsi="Verdana"/>
          <w:b w:val="0"/>
          <w:bCs/>
        </w:rPr>
        <w:t>een</w:t>
      </w:r>
      <w:r w:rsidR="006A3BA4" w:rsidRPr="00FB2845">
        <w:rPr>
          <w:rFonts w:ascii="Verdana" w:hAnsi="Verdana"/>
          <w:b w:val="0"/>
          <w:bCs/>
        </w:rPr>
        <w:t xml:space="preserve"> </w:t>
      </w:r>
      <w:r w:rsidR="00506078" w:rsidRPr="00FB2845">
        <w:rPr>
          <w:rFonts w:ascii="Verdana" w:hAnsi="Verdana"/>
          <w:b w:val="0"/>
          <w:bCs/>
        </w:rPr>
        <w:t>bestelopdracht</w:t>
      </w:r>
      <w:r w:rsidR="00D651AF" w:rsidRPr="00FB2845">
        <w:rPr>
          <w:rFonts w:ascii="Verdana" w:hAnsi="Verdana"/>
          <w:b w:val="0"/>
          <w:bCs/>
        </w:rPr>
        <w:t>nummer</w:t>
      </w:r>
      <w:r w:rsidR="00BA641A">
        <w:rPr>
          <w:rFonts w:ascii="Verdana" w:hAnsi="Verdana"/>
          <w:b w:val="0"/>
          <w:bCs/>
        </w:rPr>
        <w:t>(s)</w:t>
      </w:r>
      <w:r w:rsidR="00363D8F" w:rsidRPr="00FB2845">
        <w:rPr>
          <w:rFonts w:ascii="Verdana" w:hAnsi="Verdana"/>
          <w:b w:val="0"/>
          <w:bCs/>
        </w:rPr>
        <w:t xml:space="preserve">. </w:t>
      </w:r>
    </w:p>
    <w:p w14:paraId="68D6A222" w14:textId="640AE239" w:rsidR="00A7156A" w:rsidRPr="00192A6C" w:rsidRDefault="00A7156A" w:rsidP="00192A6C">
      <w:pPr>
        <w:pStyle w:val="Heading2"/>
        <w:keepNext w:val="0"/>
        <w:numPr>
          <w:ilvl w:val="1"/>
          <w:numId w:val="41"/>
        </w:numPr>
        <w:tabs>
          <w:tab w:val="left" w:pos="810"/>
          <w:tab w:val="right" w:pos="900"/>
        </w:tabs>
        <w:spacing w:before="240" w:after="60" w:line="240" w:lineRule="atLeast"/>
        <w:ind w:left="734" w:hanging="734"/>
        <w:rPr>
          <w:rFonts w:ascii="Verdana" w:hAnsi="Verdana"/>
          <w:sz w:val="22"/>
          <w:szCs w:val="22"/>
        </w:rPr>
      </w:pPr>
      <w:r w:rsidRPr="00192A6C">
        <w:rPr>
          <w:rFonts w:ascii="Verdana" w:hAnsi="Verdana"/>
          <w:sz w:val="22"/>
          <w:szCs w:val="22"/>
        </w:rPr>
        <w:t>Facturatie</w:t>
      </w:r>
    </w:p>
    <w:p w14:paraId="0D16EC7D" w14:textId="59EFA2DD" w:rsidR="005F413F" w:rsidRDefault="006A3BA4" w:rsidP="00192A6C">
      <w:pPr>
        <w:pStyle w:val="Heading2"/>
        <w:keepNext w:val="0"/>
        <w:numPr>
          <w:ilvl w:val="2"/>
          <w:numId w:val="41"/>
        </w:numPr>
        <w:tabs>
          <w:tab w:val="clear" w:pos="720"/>
          <w:tab w:val="left" w:pos="851"/>
        </w:tabs>
        <w:spacing w:before="240" w:after="60" w:line="240" w:lineRule="atLeast"/>
        <w:ind w:left="851" w:hanging="851"/>
        <w:rPr>
          <w:rFonts w:ascii="Verdana" w:hAnsi="Verdana"/>
          <w:b w:val="0"/>
          <w:bCs/>
        </w:rPr>
      </w:pPr>
      <w:r w:rsidRPr="006A3BA4">
        <w:rPr>
          <w:rFonts w:ascii="Verdana" w:hAnsi="Verdana"/>
        </w:rPr>
        <w:t>EIS:</w:t>
      </w:r>
      <w:r>
        <w:rPr>
          <w:rFonts w:ascii="Verdana" w:hAnsi="Verdana"/>
          <w:b w:val="0"/>
          <w:bCs/>
        </w:rPr>
        <w:t xml:space="preserve"> </w:t>
      </w:r>
      <w:r w:rsidR="00A7156A" w:rsidRPr="00E23BAD">
        <w:rPr>
          <w:rFonts w:ascii="Verdana" w:hAnsi="Verdana"/>
          <w:b w:val="0"/>
          <w:bCs/>
        </w:rPr>
        <w:t xml:space="preserve">Facturatie vindt plaats volgens de bepalingen zoals hierboven omschreven </w:t>
      </w:r>
      <w:r w:rsidR="00A7156A" w:rsidRPr="00F87F53">
        <w:rPr>
          <w:rFonts w:ascii="Verdana" w:hAnsi="Verdana"/>
          <w:b w:val="0"/>
          <w:bCs/>
        </w:rPr>
        <w:t xml:space="preserve">en zoals opgenomen in de </w:t>
      </w:r>
      <w:r w:rsidR="00D91A1A" w:rsidRPr="00F87F53">
        <w:rPr>
          <w:rFonts w:ascii="Verdana" w:hAnsi="Verdana"/>
          <w:b w:val="0"/>
          <w:bCs/>
        </w:rPr>
        <w:t xml:space="preserve">AWIV-2018 </w:t>
      </w:r>
      <w:r w:rsidR="00A7156A" w:rsidRPr="00F87F53">
        <w:rPr>
          <w:rFonts w:ascii="Verdana" w:hAnsi="Verdana"/>
          <w:b w:val="0"/>
          <w:bCs/>
        </w:rPr>
        <w:t xml:space="preserve">en conform </w:t>
      </w:r>
      <w:r w:rsidR="00A7156A" w:rsidRPr="00F87F53">
        <w:rPr>
          <w:rFonts w:ascii="Verdana" w:hAnsi="Verdana"/>
          <w:b w:val="0"/>
        </w:rPr>
        <w:t xml:space="preserve">artikel </w:t>
      </w:r>
      <w:r w:rsidR="00F87F53" w:rsidRPr="00F87F53">
        <w:rPr>
          <w:rFonts w:ascii="Verdana" w:hAnsi="Verdana"/>
          <w:b w:val="0"/>
        </w:rPr>
        <w:t>4</w:t>
      </w:r>
      <w:r w:rsidR="00A7156A" w:rsidRPr="00777949">
        <w:rPr>
          <w:rFonts w:ascii="Verdana" w:hAnsi="Verdana"/>
          <w:b w:val="0"/>
          <w:bCs/>
        </w:rPr>
        <w:t xml:space="preserve"> van de</w:t>
      </w:r>
      <w:r w:rsidR="00A7156A" w:rsidRPr="00E23BAD">
        <w:rPr>
          <w:rFonts w:ascii="Verdana" w:hAnsi="Verdana"/>
          <w:b w:val="0"/>
          <w:bCs/>
        </w:rPr>
        <w:t xml:space="preserve"> </w:t>
      </w:r>
      <w:r w:rsidR="00AD4954">
        <w:rPr>
          <w:rFonts w:ascii="Verdana" w:hAnsi="Verdana"/>
          <w:b w:val="0"/>
          <w:bCs/>
        </w:rPr>
        <w:t>Raamovereenkomst</w:t>
      </w:r>
      <w:r w:rsidR="006773CB">
        <w:rPr>
          <w:rFonts w:ascii="Verdana" w:hAnsi="Verdana"/>
          <w:b w:val="0"/>
          <w:bCs/>
        </w:rPr>
        <w:t>.</w:t>
      </w:r>
    </w:p>
    <w:p w14:paraId="37AE7538" w14:textId="152FBD9C" w:rsidR="00A32316" w:rsidRPr="00A32316" w:rsidRDefault="00A32316" w:rsidP="00192A6C">
      <w:pPr>
        <w:pStyle w:val="Heading2"/>
        <w:keepNext w:val="0"/>
        <w:numPr>
          <w:ilvl w:val="2"/>
          <w:numId w:val="41"/>
        </w:numPr>
        <w:tabs>
          <w:tab w:val="clear" w:pos="720"/>
          <w:tab w:val="left" w:pos="851"/>
        </w:tabs>
        <w:spacing w:before="240" w:after="60" w:line="240" w:lineRule="atLeast"/>
        <w:ind w:left="851" w:hanging="851"/>
        <w:rPr>
          <w:rFonts w:ascii="Verdana" w:hAnsi="Verdana"/>
        </w:rPr>
      </w:pPr>
      <w:r w:rsidRPr="006A3BA4">
        <w:rPr>
          <w:rFonts w:ascii="Verdana" w:hAnsi="Verdana"/>
        </w:rPr>
        <w:t>EIS:</w:t>
      </w:r>
      <w:r>
        <w:rPr>
          <w:rFonts w:ascii="Verdana" w:hAnsi="Verdana"/>
          <w:b w:val="0"/>
          <w:bCs/>
        </w:rPr>
        <w:t xml:space="preserve"> </w:t>
      </w:r>
      <w:r w:rsidRPr="00A32316">
        <w:rPr>
          <w:rFonts w:ascii="Verdana" w:hAnsi="Verdana"/>
          <w:b w:val="0"/>
          <w:bCs/>
        </w:rPr>
        <w:t xml:space="preserve">Facturatie geschiedt na </w:t>
      </w:r>
      <w:r w:rsidR="00E80B82">
        <w:rPr>
          <w:rFonts w:ascii="Verdana" w:hAnsi="Verdana"/>
          <w:b w:val="0"/>
          <w:bCs/>
        </w:rPr>
        <w:t>L</w:t>
      </w:r>
      <w:r w:rsidRPr="00A32316">
        <w:rPr>
          <w:rFonts w:ascii="Verdana" w:hAnsi="Verdana"/>
          <w:b w:val="0"/>
          <w:bCs/>
        </w:rPr>
        <w:t xml:space="preserve">evering en acceptatie van </w:t>
      </w:r>
      <w:r w:rsidR="00FE12B6">
        <w:rPr>
          <w:rFonts w:ascii="Verdana" w:hAnsi="Verdana"/>
          <w:b w:val="0"/>
          <w:bCs/>
        </w:rPr>
        <w:t>h</w:t>
      </w:r>
      <w:r w:rsidRPr="00A32316">
        <w:rPr>
          <w:rFonts w:ascii="Verdana" w:hAnsi="Verdana"/>
          <w:b w:val="0"/>
          <w:bCs/>
        </w:rPr>
        <w:t xml:space="preserve">et </w:t>
      </w:r>
      <w:r>
        <w:rPr>
          <w:rFonts w:ascii="Verdana" w:hAnsi="Verdana"/>
          <w:b w:val="0"/>
          <w:bCs/>
        </w:rPr>
        <w:t>P</w:t>
      </w:r>
      <w:r w:rsidRPr="00A32316">
        <w:rPr>
          <w:rFonts w:ascii="Verdana" w:hAnsi="Verdana"/>
          <w:b w:val="0"/>
          <w:bCs/>
        </w:rPr>
        <w:t xml:space="preserve">roduct. Acceptatie vindt plaats door middel van het aftekenen van de pakbon door de </w:t>
      </w:r>
      <w:r w:rsidR="00404DFC">
        <w:rPr>
          <w:rFonts w:ascii="Verdana" w:hAnsi="Verdana"/>
          <w:b w:val="0"/>
          <w:bCs/>
        </w:rPr>
        <w:t>O</w:t>
      </w:r>
      <w:r w:rsidRPr="00A32316">
        <w:rPr>
          <w:rFonts w:ascii="Verdana" w:hAnsi="Verdana"/>
          <w:b w:val="0"/>
          <w:bCs/>
        </w:rPr>
        <w:t>pdrachtgever of diens gemachtigde op de afleverlocatie.</w:t>
      </w:r>
    </w:p>
    <w:p w14:paraId="5D39AEDF" w14:textId="19E31522" w:rsidR="00B3682C" w:rsidRPr="00DE4B3A" w:rsidRDefault="00DE4B3A" w:rsidP="00192A6C">
      <w:pPr>
        <w:pStyle w:val="Heading2"/>
        <w:keepNext w:val="0"/>
        <w:numPr>
          <w:ilvl w:val="2"/>
          <w:numId w:val="41"/>
        </w:numPr>
        <w:tabs>
          <w:tab w:val="clear" w:pos="720"/>
          <w:tab w:val="left" w:pos="851"/>
        </w:tabs>
        <w:spacing w:before="240" w:after="60" w:line="240" w:lineRule="atLeast"/>
        <w:ind w:left="851" w:hanging="851"/>
        <w:rPr>
          <w:rFonts w:ascii="Verdana" w:hAnsi="Verdana"/>
        </w:rPr>
      </w:pPr>
      <w:r w:rsidRPr="006A3BA4">
        <w:rPr>
          <w:rFonts w:ascii="Verdana" w:hAnsi="Verdana"/>
        </w:rPr>
        <w:t>EIS:</w:t>
      </w:r>
      <w:r>
        <w:rPr>
          <w:rFonts w:ascii="Verdana" w:hAnsi="Verdana"/>
          <w:b w:val="0"/>
          <w:bCs/>
        </w:rPr>
        <w:t xml:space="preserve"> </w:t>
      </w:r>
      <w:r w:rsidR="00B3682C" w:rsidRPr="0027746F">
        <w:rPr>
          <w:rFonts w:ascii="Verdana" w:hAnsi="Verdana"/>
          <w:b w:val="0"/>
          <w:bCs/>
        </w:rPr>
        <w:t>Aanvullend op AWIV-2018 artikel 10 lid 2 dient op de factuur, dan wel als bijlage bij de factuur, ten minste de volgende informatie te worden vermeld:</w:t>
      </w:r>
    </w:p>
    <w:p w14:paraId="08F69108" w14:textId="2C2426E7" w:rsidR="00B3682C" w:rsidRPr="0027746F" w:rsidRDefault="00B3682C" w:rsidP="0027746F">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27746F">
        <w:rPr>
          <w:rFonts w:ascii="Verdana" w:hAnsi="Verdana"/>
          <w:sz w:val="20"/>
          <w:szCs w:val="20"/>
          <w:lang w:val="nl-NL"/>
        </w:rPr>
        <w:t xml:space="preserve">Het door de </w:t>
      </w:r>
      <w:r w:rsidR="0027746F">
        <w:rPr>
          <w:rFonts w:ascii="Verdana" w:hAnsi="Verdana"/>
          <w:sz w:val="20"/>
          <w:szCs w:val="20"/>
          <w:lang w:val="nl-NL"/>
        </w:rPr>
        <w:t>O</w:t>
      </w:r>
      <w:r w:rsidRPr="0027746F">
        <w:rPr>
          <w:rFonts w:ascii="Verdana" w:hAnsi="Verdana"/>
          <w:sz w:val="20"/>
          <w:szCs w:val="20"/>
          <w:lang w:val="nl-NL"/>
        </w:rPr>
        <w:t>pdrachtgever verstrekte bestelnummer (orderkenmerk);</w:t>
      </w:r>
    </w:p>
    <w:p w14:paraId="7626A895" w14:textId="39B6839C" w:rsidR="00B3682C" w:rsidRPr="0027746F" w:rsidRDefault="00B3682C" w:rsidP="0027746F">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27746F">
        <w:rPr>
          <w:rFonts w:ascii="Verdana" w:hAnsi="Verdana"/>
          <w:sz w:val="20"/>
          <w:szCs w:val="20"/>
          <w:lang w:val="nl-NL"/>
        </w:rPr>
        <w:t xml:space="preserve">De locatie van </w:t>
      </w:r>
      <w:r w:rsidR="006C7FC1">
        <w:rPr>
          <w:rFonts w:ascii="Verdana" w:hAnsi="Verdana"/>
          <w:sz w:val="20"/>
          <w:szCs w:val="20"/>
          <w:lang w:val="nl-NL"/>
        </w:rPr>
        <w:t xml:space="preserve">de </w:t>
      </w:r>
      <w:r w:rsidR="00E80B82">
        <w:rPr>
          <w:rFonts w:ascii="Verdana" w:hAnsi="Verdana"/>
          <w:sz w:val="20"/>
          <w:szCs w:val="20"/>
          <w:lang w:val="nl-NL"/>
        </w:rPr>
        <w:t>L</w:t>
      </w:r>
      <w:r w:rsidRPr="0027746F">
        <w:rPr>
          <w:rFonts w:ascii="Verdana" w:hAnsi="Verdana"/>
          <w:sz w:val="20"/>
          <w:szCs w:val="20"/>
          <w:lang w:val="nl-NL"/>
        </w:rPr>
        <w:t xml:space="preserve">evering van </w:t>
      </w:r>
      <w:r w:rsidR="00FE12B6">
        <w:rPr>
          <w:rFonts w:ascii="Verdana" w:hAnsi="Verdana"/>
          <w:sz w:val="20"/>
          <w:szCs w:val="20"/>
          <w:lang w:val="nl-NL"/>
        </w:rPr>
        <w:t>h</w:t>
      </w:r>
      <w:r w:rsidR="0027746F">
        <w:rPr>
          <w:rFonts w:ascii="Verdana" w:hAnsi="Verdana"/>
          <w:sz w:val="20"/>
          <w:szCs w:val="20"/>
          <w:lang w:val="nl-NL"/>
        </w:rPr>
        <w:t>et Product</w:t>
      </w:r>
      <w:r w:rsidRPr="0027746F">
        <w:rPr>
          <w:rFonts w:ascii="Verdana" w:hAnsi="Verdana"/>
          <w:sz w:val="20"/>
          <w:szCs w:val="20"/>
          <w:lang w:val="nl-NL"/>
        </w:rPr>
        <w:t>;</w:t>
      </w:r>
    </w:p>
    <w:p w14:paraId="441E63AD" w14:textId="49D929F0" w:rsidR="00B3682C" w:rsidRPr="0027746F" w:rsidRDefault="00B3682C" w:rsidP="0027746F">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27746F">
        <w:rPr>
          <w:rFonts w:ascii="Verdana" w:hAnsi="Verdana"/>
          <w:sz w:val="20"/>
          <w:szCs w:val="20"/>
          <w:lang w:val="nl-NL"/>
        </w:rPr>
        <w:t xml:space="preserve">De datum van </w:t>
      </w:r>
      <w:r w:rsidR="006C7FC1">
        <w:rPr>
          <w:rFonts w:ascii="Verdana" w:hAnsi="Verdana"/>
          <w:sz w:val="20"/>
          <w:szCs w:val="20"/>
          <w:lang w:val="nl-NL"/>
        </w:rPr>
        <w:t xml:space="preserve">de </w:t>
      </w:r>
      <w:r w:rsidR="00E80B82">
        <w:rPr>
          <w:rFonts w:ascii="Verdana" w:hAnsi="Verdana"/>
          <w:sz w:val="20"/>
          <w:szCs w:val="20"/>
          <w:lang w:val="nl-NL"/>
        </w:rPr>
        <w:t>L</w:t>
      </w:r>
      <w:r w:rsidRPr="0027746F">
        <w:rPr>
          <w:rFonts w:ascii="Verdana" w:hAnsi="Verdana"/>
          <w:sz w:val="20"/>
          <w:szCs w:val="20"/>
          <w:lang w:val="nl-NL"/>
        </w:rPr>
        <w:t xml:space="preserve">evering van </w:t>
      </w:r>
      <w:r w:rsidR="00A46521">
        <w:rPr>
          <w:rFonts w:ascii="Verdana" w:hAnsi="Verdana"/>
          <w:sz w:val="20"/>
          <w:szCs w:val="20"/>
          <w:lang w:val="nl-NL"/>
        </w:rPr>
        <w:t>h</w:t>
      </w:r>
      <w:r w:rsidRPr="0027746F">
        <w:rPr>
          <w:rFonts w:ascii="Verdana" w:hAnsi="Verdana"/>
          <w:sz w:val="20"/>
          <w:szCs w:val="20"/>
          <w:lang w:val="nl-NL"/>
        </w:rPr>
        <w:t xml:space="preserve">et </w:t>
      </w:r>
      <w:r w:rsidR="0027746F">
        <w:rPr>
          <w:rFonts w:ascii="Verdana" w:hAnsi="Verdana"/>
          <w:sz w:val="20"/>
          <w:szCs w:val="20"/>
          <w:lang w:val="nl-NL"/>
        </w:rPr>
        <w:t>Product</w:t>
      </w:r>
      <w:r w:rsidRPr="0027746F">
        <w:rPr>
          <w:rFonts w:ascii="Verdana" w:hAnsi="Verdana"/>
          <w:sz w:val="20"/>
          <w:szCs w:val="20"/>
          <w:lang w:val="nl-NL"/>
        </w:rPr>
        <w:t>;</w:t>
      </w:r>
    </w:p>
    <w:p w14:paraId="5CE2ADF3" w14:textId="1EF80ED7" w:rsidR="00B3682C" w:rsidRPr="0027746F" w:rsidRDefault="00B3682C" w:rsidP="0027746F">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27746F">
        <w:rPr>
          <w:rFonts w:ascii="Verdana" w:hAnsi="Verdana"/>
          <w:sz w:val="20"/>
          <w:szCs w:val="20"/>
          <w:lang w:val="nl-NL"/>
        </w:rPr>
        <w:t xml:space="preserve">De geleverde hoeveelheid </w:t>
      </w:r>
      <w:r w:rsidR="00A46521">
        <w:rPr>
          <w:rFonts w:ascii="Verdana" w:hAnsi="Verdana"/>
          <w:sz w:val="20"/>
          <w:szCs w:val="20"/>
          <w:lang w:val="nl-NL"/>
        </w:rPr>
        <w:t>h</w:t>
      </w:r>
      <w:r w:rsidR="0027746F">
        <w:rPr>
          <w:rFonts w:ascii="Verdana" w:hAnsi="Verdana"/>
          <w:sz w:val="20"/>
          <w:szCs w:val="20"/>
          <w:lang w:val="nl-NL"/>
        </w:rPr>
        <w:t>et Product</w:t>
      </w:r>
      <w:r w:rsidRPr="0027746F">
        <w:rPr>
          <w:rFonts w:ascii="Verdana" w:hAnsi="Verdana"/>
          <w:sz w:val="20"/>
          <w:szCs w:val="20"/>
          <w:lang w:val="nl-NL"/>
        </w:rPr>
        <w:t>;</w:t>
      </w:r>
    </w:p>
    <w:p w14:paraId="37C2090A" w14:textId="0D10248B" w:rsidR="00DB74AC" w:rsidRPr="00896FD6" w:rsidRDefault="00404DFC" w:rsidP="0027746F">
      <w:pPr>
        <w:numPr>
          <w:ilvl w:val="0"/>
          <w:numId w:val="16"/>
        </w:numPr>
        <w:tabs>
          <w:tab w:val="clear" w:pos="1116"/>
        </w:tabs>
        <w:spacing w:before="100" w:beforeAutospacing="1" w:after="100" w:afterAutospacing="1" w:line="360" w:lineRule="auto"/>
        <w:ind w:left="1314" w:hanging="283"/>
        <w:rPr>
          <w:rFonts w:ascii="Verdana" w:hAnsi="Verdana"/>
          <w:b/>
          <w:bCs/>
          <w:lang w:val="nl-NL"/>
        </w:rPr>
      </w:pPr>
      <w:r>
        <w:rPr>
          <w:rFonts w:ascii="Verdana" w:hAnsi="Verdana"/>
          <w:sz w:val="20"/>
          <w:szCs w:val="20"/>
          <w:lang w:val="nl-NL"/>
        </w:rPr>
        <w:t xml:space="preserve">De </w:t>
      </w:r>
      <w:r w:rsidRPr="00404DFC">
        <w:rPr>
          <w:rFonts w:ascii="Verdana" w:hAnsi="Verdana"/>
          <w:sz w:val="20"/>
          <w:szCs w:val="20"/>
          <w:lang w:val="nl-NL"/>
        </w:rPr>
        <w:t>afgetekende pakbon</w:t>
      </w:r>
      <w:r w:rsidR="00896FD6">
        <w:rPr>
          <w:rFonts w:ascii="Verdana" w:hAnsi="Verdana"/>
          <w:sz w:val="20"/>
          <w:szCs w:val="20"/>
          <w:lang w:val="nl-NL"/>
        </w:rPr>
        <w:t xml:space="preserve"> behorende bij de Levering van </w:t>
      </w:r>
      <w:r w:rsidR="00A46521">
        <w:rPr>
          <w:rFonts w:ascii="Verdana" w:hAnsi="Verdana"/>
          <w:sz w:val="20"/>
          <w:szCs w:val="20"/>
          <w:lang w:val="nl-NL"/>
        </w:rPr>
        <w:t>h</w:t>
      </w:r>
      <w:r w:rsidR="00896FD6">
        <w:rPr>
          <w:rFonts w:ascii="Verdana" w:hAnsi="Verdana"/>
          <w:sz w:val="20"/>
          <w:szCs w:val="20"/>
          <w:lang w:val="nl-NL"/>
        </w:rPr>
        <w:t>et Product</w:t>
      </w:r>
      <w:r w:rsidRPr="00404DFC">
        <w:rPr>
          <w:rFonts w:ascii="Verdana" w:hAnsi="Verdana"/>
          <w:sz w:val="20"/>
          <w:szCs w:val="20"/>
          <w:lang w:val="nl-NL"/>
        </w:rPr>
        <w:t>.</w:t>
      </w:r>
    </w:p>
    <w:p w14:paraId="30E47E76" w14:textId="2B80D1F8" w:rsidR="264CDC29" w:rsidRPr="009F1E10" w:rsidRDefault="264CDC29" w:rsidP="007437AB">
      <w:pPr>
        <w:spacing w:line="240" w:lineRule="atLeast"/>
        <w:rPr>
          <w:rFonts w:ascii="Verdana" w:hAnsi="Verdana"/>
          <w:sz w:val="20"/>
          <w:szCs w:val="20"/>
          <w:lang w:val="nl-NL"/>
        </w:rPr>
      </w:pPr>
      <w:r w:rsidRPr="009F1E10">
        <w:rPr>
          <w:rFonts w:ascii="Verdana" w:hAnsi="Verdana"/>
          <w:sz w:val="20"/>
          <w:szCs w:val="20"/>
          <w:lang w:val="nl-NL"/>
        </w:rPr>
        <w:br w:type="page"/>
      </w:r>
    </w:p>
    <w:p w14:paraId="04726A69" w14:textId="77777777" w:rsidR="00657019" w:rsidRPr="00E23BAD" w:rsidRDefault="00657019" w:rsidP="007437AB">
      <w:pPr>
        <w:spacing w:line="240" w:lineRule="atLeast"/>
        <w:rPr>
          <w:rFonts w:ascii="Verdana" w:hAnsi="Verdana"/>
          <w:lang w:val="nl-NL"/>
        </w:rPr>
      </w:pPr>
    </w:p>
    <w:p w14:paraId="437B2DBC" w14:textId="77777777" w:rsidR="00820DA5" w:rsidRPr="00E23BAD" w:rsidRDefault="00820DA5" w:rsidP="00192A6C">
      <w:pPr>
        <w:pStyle w:val="Heading1"/>
        <w:keepNext w:val="0"/>
        <w:pageBreakBefore w:val="0"/>
        <w:numPr>
          <w:ilvl w:val="0"/>
          <w:numId w:val="41"/>
        </w:numPr>
        <w:spacing w:before="0" w:after="0" w:line="240" w:lineRule="atLeast"/>
        <w:ind w:left="734" w:hanging="734"/>
        <w:rPr>
          <w:rFonts w:ascii="Verdana" w:hAnsi="Verdana"/>
        </w:rPr>
      </w:pPr>
      <w:bookmarkStart w:id="21" w:name="_Toc181869874"/>
      <w:bookmarkStart w:id="22" w:name="_Toc230071647"/>
      <w:r w:rsidRPr="00E23BAD">
        <w:rPr>
          <w:rFonts w:ascii="Verdana" w:hAnsi="Verdana"/>
        </w:rPr>
        <w:t>Contractmanagement</w:t>
      </w:r>
      <w:bookmarkEnd w:id="21"/>
      <w:bookmarkEnd w:id="22"/>
    </w:p>
    <w:p w14:paraId="39F3F16F" w14:textId="28A19DAB" w:rsidR="00BB4F66" w:rsidRPr="0015154E" w:rsidRDefault="00BB4F66" w:rsidP="00FC0FB0">
      <w:pPr>
        <w:pStyle w:val="Heading2"/>
        <w:keepNext w:val="0"/>
        <w:numPr>
          <w:ilvl w:val="1"/>
          <w:numId w:val="36"/>
        </w:numPr>
        <w:tabs>
          <w:tab w:val="left" w:pos="810"/>
          <w:tab w:val="right" w:pos="900"/>
          <w:tab w:val="left" w:pos="993"/>
        </w:tabs>
        <w:spacing w:before="240" w:after="60" w:line="240" w:lineRule="atLeast"/>
        <w:rPr>
          <w:rFonts w:ascii="Verdana" w:hAnsi="Verdana"/>
          <w:sz w:val="22"/>
          <w:szCs w:val="22"/>
        </w:rPr>
      </w:pPr>
      <w:bookmarkStart w:id="23" w:name="_Toc221804325"/>
      <w:bookmarkStart w:id="24" w:name="_Toc181869877"/>
      <w:bookmarkEnd w:id="6"/>
      <w:bookmarkEnd w:id="7"/>
      <w:bookmarkEnd w:id="8"/>
      <w:bookmarkEnd w:id="9"/>
      <w:bookmarkEnd w:id="10"/>
      <w:bookmarkEnd w:id="11"/>
      <w:bookmarkEnd w:id="12"/>
      <w:bookmarkEnd w:id="13"/>
      <w:bookmarkEnd w:id="14"/>
      <w:r w:rsidRPr="0015154E">
        <w:rPr>
          <w:rFonts w:ascii="Verdana" w:hAnsi="Verdana"/>
          <w:sz w:val="22"/>
          <w:szCs w:val="22"/>
        </w:rPr>
        <w:t>Start</w:t>
      </w:r>
      <w:r>
        <w:rPr>
          <w:rFonts w:ascii="Verdana" w:hAnsi="Verdana"/>
          <w:sz w:val="22"/>
          <w:szCs w:val="22"/>
        </w:rPr>
        <w:t>gesprek</w:t>
      </w:r>
      <w:bookmarkEnd w:id="23"/>
    </w:p>
    <w:p w14:paraId="5E820797" w14:textId="3AFFB060" w:rsidR="00BB4F66" w:rsidRDefault="00BB4F66" w:rsidP="00FC0FB0">
      <w:pPr>
        <w:pStyle w:val="Heading2"/>
        <w:keepNext w:val="0"/>
        <w:numPr>
          <w:ilvl w:val="2"/>
          <w:numId w:val="36"/>
        </w:numPr>
        <w:tabs>
          <w:tab w:val="clear" w:pos="720"/>
        </w:tabs>
        <w:spacing w:before="240" w:after="60" w:line="240" w:lineRule="atLeast"/>
        <w:ind w:left="993" w:hanging="993"/>
        <w:rPr>
          <w:rFonts w:ascii="Verdana" w:hAnsi="Verdana"/>
          <w:b w:val="0"/>
          <w:bCs/>
        </w:rPr>
      </w:pPr>
      <w:bookmarkStart w:id="25" w:name="_Toc221264579"/>
      <w:bookmarkStart w:id="26" w:name="_Toc221088858"/>
      <w:bookmarkStart w:id="27" w:name="_Toc220348289"/>
      <w:bookmarkStart w:id="28" w:name="_Toc221804326"/>
      <w:bookmarkStart w:id="29" w:name="_Toc219963583"/>
      <w:r w:rsidRPr="009F6CDB">
        <w:rPr>
          <w:rFonts w:ascii="Verdana" w:hAnsi="Verdana"/>
          <w:bCs/>
        </w:rPr>
        <w:t>PROCES:</w:t>
      </w:r>
      <w:r w:rsidRPr="009F6CDB">
        <w:rPr>
          <w:rFonts w:ascii="Verdana" w:hAnsi="Verdana"/>
          <w:b w:val="0"/>
        </w:rPr>
        <w:t xml:space="preserve"> </w:t>
      </w:r>
      <w:r w:rsidR="00DE2033">
        <w:rPr>
          <w:rFonts w:ascii="Verdana" w:hAnsi="Verdana"/>
          <w:b w:val="0"/>
        </w:rPr>
        <w:t xml:space="preserve">Opdrachtgever </w:t>
      </w:r>
      <w:r w:rsidR="00DE2033">
        <w:rPr>
          <w:rFonts w:ascii="Verdana" w:hAnsi="Verdana"/>
          <w:b w:val="0"/>
          <w:bCs/>
        </w:rPr>
        <w:t>organiseert het</w:t>
      </w:r>
      <w:r w:rsidR="00DE2033" w:rsidRPr="00D533BA">
        <w:rPr>
          <w:rFonts w:ascii="Verdana" w:hAnsi="Verdana"/>
          <w:b w:val="0"/>
          <w:bCs/>
        </w:rPr>
        <w:t xml:space="preserve"> </w:t>
      </w:r>
      <w:r w:rsidRPr="00D533BA">
        <w:rPr>
          <w:rFonts w:ascii="Verdana" w:hAnsi="Verdana"/>
          <w:b w:val="0"/>
          <w:bCs/>
        </w:rPr>
        <w:t>startoverleg</w:t>
      </w:r>
      <w:r w:rsidR="00DE2033">
        <w:rPr>
          <w:rFonts w:ascii="Verdana" w:hAnsi="Verdana"/>
          <w:b w:val="0"/>
          <w:bCs/>
        </w:rPr>
        <w:t>, dat</w:t>
      </w:r>
      <w:r w:rsidRPr="00D533BA">
        <w:rPr>
          <w:rFonts w:ascii="Verdana" w:hAnsi="Verdana"/>
          <w:b w:val="0"/>
          <w:bCs/>
        </w:rPr>
        <w:t xml:space="preserve"> vindt plaats na ondertekening van de </w:t>
      </w:r>
      <w:r w:rsidR="00AD4954">
        <w:rPr>
          <w:rFonts w:ascii="Verdana" w:hAnsi="Verdana"/>
          <w:b w:val="0"/>
          <w:bCs/>
        </w:rPr>
        <w:t>Raamovereenkomst</w:t>
      </w:r>
      <w:r w:rsidR="00410110">
        <w:rPr>
          <w:rFonts w:ascii="Verdana" w:hAnsi="Verdana"/>
          <w:b w:val="0"/>
          <w:bCs/>
        </w:rPr>
        <w:t xml:space="preserve"> </w:t>
      </w:r>
      <w:r w:rsidRPr="00127A53">
        <w:rPr>
          <w:rFonts w:ascii="Verdana" w:hAnsi="Verdana"/>
          <w:b w:val="0"/>
          <w:bCs/>
        </w:rPr>
        <w:t xml:space="preserve">, doch uiterlijk </w:t>
      </w:r>
      <w:r w:rsidR="00127A53" w:rsidRPr="00127A53">
        <w:rPr>
          <w:rFonts w:ascii="Verdana" w:hAnsi="Verdana"/>
          <w:b w:val="0"/>
          <w:bCs/>
        </w:rPr>
        <w:t>drie</w:t>
      </w:r>
      <w:r w:rsidRPr="00127A53">
        <w:rPr>
          <w:rFonts w:ascii="Verdana" w:hAnsi="Verdana"/>
          <w:b w:val="0"/>
          <w:bCs/>
        </w:rPr>
        <w:t xml:space="preserve"> (</w:t>
      </w:r>
      <w:r w:rsidR="00CB5432" w:rsidRPr="00127A53">
        <w:rPr>
          <w:rFonts w:ascii="Verdana" w:hAnsi="Verdana"/>
          <w:b w:val="0"/>
          <w:bCs/>
        </w:rPr>
        <w:t>3</w:t>
      </w:r>
      <w:r w:rsidRPr="00127A53">
        <w:rPr>
          <w:rFonts w:ascii="Verdana" w:hAnsi="Verdana"/>
          <w:b w:val="0"/>
          <w:bCs/>
        </w:rPr>
        <w:t>) weken vóór de ingangsdatum van</w:t>
      </w:r>
      <w:r w:rsidRPr="00D533BA">
        <w:rPr>
          <w:rFonts w:ascii="Verdana" w:hAnsi="Verdana"/>
          <w:b w:val="0"/>
          <w:bCs/>
        </w:rPr>
        <w:t xml:space="preserve"> de </w:t>
      </w:r>
      <w:r w:rsidR="00AD4954">
        <w:rPr>
          <w:rFonts w:ascii="Verdana" w:hAnsi="Verdana"/>
          <w:b w:val="0"/>
          <w:bCs/>
        </w:rPr>
        <w:t>Raamovereenkomst</w:t>
      </w:r>
      <w:r w:rsidR="00410110">
        <w:rPr>
          <w:rFonts w:ascii="Verdana" w:hAnsi="Verdana"/>
          <w:b w:val="0"/>
          <w:bCs/>
        </w:rPr>
        <w:t xml:space="preserve"> </w:t>
      </w:r>
      <w:r w:rsidRPr="00D533BA">
        <w:rPr>
          <w:rFonts w:ascii="Verdana" w:hAnsi="Verdana"/>
          <w:b w:val="0"/>
          <w:bCs/>
        </w:rPr>
        <w:t>. Tijdens dit overleg maken partijen kennis en worden onder andere de werkwijze, planning, bijzonderheden en wederzijdse verwachtingen besproken.</w:t>
      </w:r>
      <w:bookmarkEnd w:id="25"/>
      <w:bookmarkEnd w:id="26"/>
      <w:bookmarkEnd w:id="27"/>
      <w:bookmarkEnd w:id="28"/>
    </w:p>
    <w:p w14:paraId="671285EA" w14:textId="55FBABD0" w:rsidR="0068094F" w:rsidRPr="00D956BE" w:rsidRDefault="00BB4F66" w:rsidP="0068094F">
      <w:pPr>
        <w:pStyle w:val="Heading2"/>
        <w:keepNext w:val="0"/>
        <w:tabs>
          <w:tab w:val="clear" w:pos="720"/>
          <w:tab w:val="clear" w:pos="756"/>
          <w:tab w:val="left" w:pos="993"/>
          <w:tab w:val="left" w:pos="1134"/>
        </w:tabs>
        <w:spacing w:before="240" w:after="60" w:line="240" w:lineRule="atLeast"/>
        <w:ind w:left="993" w:firstLine="0"/>
        <w:rPr>
          <w:rFonts w:ascii="Verdana" w:hAnsi="Verdana"/>
          <w:b w:val="0"/>
          <w:bCs/>
        </w:rPr>
      </w:pPr>
      <w:bookmarkStart w:id="30" w:name="_Toc220348290"/>
      <w:bookmarkStart w:id="31" w:name="_Toc221088859"/>
      <w:bookmarkStart w:id="32" w:name="_Toc221264580"/>
      <w:bookmarkStart w:id="33" w:name="_Toc221804327"/>
      <w:r w:rsidRPr="00D956BE">
        <w:rPr>
          <w:rFonts w:ascii="Verdana" w:hAnsi="Verdana"/>
          <w:b w:val="0"/>
          <w:bCs/>
        </w:rPr>
        <w:t>Tijdens een startgesprek is het niet mogelijk om van de contractuele eisen en voorwaarden af te wijken, die zijn dus niet onderhandelbaar.</w:t>
      </w:r>
      <w:bookmarkEnd w:id="29"/>
      <w:bookmarkEnd w:id="30"/>
      <w:bookmarkEnd w:id="31"/>
      <w:bookmarkEnd w:id="32"/>
      <w:bookmarkEnd w:id="33"/>
    </w:p>
    <w:p w14:paraId="79E1824B" w14:textId="3CFC6C1A" w:rsidR="0068094F" w:rsidRPr="008F0A18" w:rsidRDefault="00DE2033" w:rsidP="00E628D8">
      <w:pPr>
        <w:pStyle w:val="Heading2"/>
        <w:keepNext w:val="0"/>
        <w:numPr>
          <w:ilvl w:val="2"/>
          <w:numId w:val="36"/>
        </w:numPr>
        <w:tabs>
          <w:tab w:val="clear" w:pos="720"/>
        </w:tabs>
        <w:spacing w:before="240" w:after="60" w:line="240" w:lineRule="atLeast"/>
        <w:ind w:left="993" w:hanging="993"/>
      </w:pPr>
      <w:r w:rsidRPr="00502726">
        <w:rPr>
          <w:rFonts w:ascii="Verdana" w:hAnsi="Verdana"/>
          <w:bCs/>
        </w:rPr>
        <w:t>EI</w:t>
      </w:r>
      <w:r w:rsidR="0068094F" w:rsidRPr="00502726">
        <w:rPr>
          <w:rFonts w:ascii="Verdana" w:hAnsi="Verdana"/>
          <w:bCs/>
        </w:rPr>
        <w:t>S:</w:t>
      </w:r>
      <w:r w:rsidR="0068094F" w:rsidRPr="00502726">
        <w:rPr>
          <w:rFonts w:ascii="Verdana" w:hAnsi="Verdana"/>
          <w:b w:val="0"/>
        </w:rPr>
        <w:t xml:space="preserve"> </w:t>
      </w:r>
      <w:r w:rsidRPr="00462D9E">
        <w:rPr>
          <w:rFonts w:ascii="Verdana" w:hAnsi="Verdana"/>
          <w:b w:val="0"/>
          <w:bCs/>
        </w:rPr>
        <w:t>Opdrachtgever organiseert het</w:t>
      </w:r>
      <w:r w:rsidRPr="00502726">
        <w:rPr>
          <w:rFonts w:ascii="Verdana" w:hAnsi="Verdana"/>
          <w:b w:val="0"/>
          <w:bCs/>
        </w:rPr>
        <w:t xml:space="preserve"> startoverleg</w:t>
      </w:r>
      <w:r w:rsidRPr="00462D9E">
        <w:rPr>
          <w:rFonts w:ascii="Verdana" w:hAnsi="Verdana"/>
          <w:b w:val="0"/>
          <w:bCs/>
        </w:rPr>
        <w:t>, dat</w:t>
      </w:r>
      <w:r w:rsidRPr="00502726">
        <w:rPr>
          <w:rFonts w:ascii="Verdana" w:hAnsi="Verdana"/>
          <w:b w:val="0"/>
          <w:bCs/>
        </w:rPr>
        <w:t xml:space="preserve"> uiterlijk drie (3) weken vóór de ingangsdatum van de Raamovereenkomst</w:t>
      </w:r>
      <w:r w:rsidR="00462D9E">
        <w:rPr>
          <w:rFonts w:ascii="Verdana" w:hAnsi="Verdana"/>
          <w:b w:val="0"/>
          <w:bCs/>
        </w:rPr>
        <w:t xml:space="preserve"> </w:t>
      </w:r>
      <w:r w:rsidR="00034366">
        <w:rPr>
          <w:rFonts w:ascii="Verdana" w:hAnsi="Verdana"/>
          <w:b w:val="0"/>
          <w:bCs/>
        </w:rPr>
        <w:t>dient</w:t>
      </w:r>
      <w:r w:rsidR="00462D9E">
        <w:rPr>
          <w:rFonts w:ascii="Verdana" w:hAnsi="Verdana"/>
          <w:b w:val="0"/>
          <w:bCs/>
        </w:rPr>
        <w:t xml:space="preserve"> plaats</w:t>
      </w:r>
      <w:r w:rsidR="00034366">
        <w:rPr>
          <w:rFonts w:ascii="Verdana" w:hAnsi="Verdana"/>
          <w:b w:val="0"/>
          <w:bCs/>
        </w:rPr>
        <w:t xml:space="preserve"> te </w:t>
      </w:r>
      <w:r w:rsidR="00462D9E">
        <w:rPr>
          <w:rFonts w:ascii="Verdana" w:hAnsi="Verdana"/>
          <w:b w:val="0"/>
          <w:bCs/>
        </w:rPr>
        <w:t>vinden</w:t>
      </w:r>
      <w:r w:rsidR="00502726" w:rsidRPr="008F0A18">
        <w:rPr>
          <w:rFonts w:ascii="Verdana" w:hAnsi="Verdana"/>
          <w:bCs/>
        </w:rPr>
        <w:t>.</w:t>
      </w:r>
    </w:p>
    <w:p w14:paraId="2C8CE5A7" w14:textId="162871A2" w:rsidR="00852ECC" w:rsidRDefault="00BB4F66" w:rsidP="00FC0FB0">
      <w:pPr>
        <w:pStyle w:val="Heading2"/>
        <w:keepNext w:val="0"/>
        <w:numPr>
          <w:ilvl w:val="2"/>
          <w:numId w:val="36"/>
        </w:numPr>
        <w:tabs>
          <w:tab w:val="clear" w:pos="720"/>
          <w:tab w:val="num" w:pos="1134"/>
        </w:tabs>
        <w:spacing w:before="240" w:after="60" w:line="240" w:lineRule="atLeast"/>
        <w:ind w:left="993" w:hanging="993"/>
        <w:rPr>
          <w:rFonts w:ascii="Verdana" w:hAnsi="Verdana"/>
          <w:b w:val="0"/>
        </w:rPr>
      </w:pPr>
      <w:bookmarkStart w:id="34" w:name="_Toc220348291"/>
      <w:bookmarkStart w:id="35" w:name="_Toc221804328"/>
      <w:bookmarkStart w:id="36" w:name="_Toc219963584"/>
      <w:bookmarkStart w:id="37" w:name="_Toc221264581"/>
      <w:bookmarkStart w:id="38" w:name="_Toc221088860"/>
      <w:r w:rsidRPr="009F6CDB">
        <w:rPr>
          <w:rFonts w:ascii="Verdana" w:hAnsi="Verdana"/>
          <w:bCs/>
        </w:rPr>
        <w:t>PROCES:</w:t>
      </w:r>
      <w:r w:rsidRPr="009F6CDB">
        <w:rPr>
          <w:rFonts w:ascii="Verdana" w:hAnsi="Verdana"/>
          <w:b w:val="0"/>
        </w:rPr>
        <w:t xml:space="preserve"> </w:t>
      </w:r>
      <w:r w:rsidRPr="00575FF1">
        <w:rPr>
          <w:rFonts w:ascii="Verdana" w:hAnsi="Verdana"/>
          <w:b w:val="0"/>
        </w:rPr>
        <w:t>Na het startoverleg vinden, conform de onderstaande overlegstructuur, de verdere overleggen plaats.</w:t>
      </w:r>
      <w:bookmarkEnd w:id="34"/>
      <w:bookmarkEnd w:id="35"/>
      <w:bookmarkEnd w:id="36"/>
      <w:bookmarkEnd w:id="37"/>
      <w:bookmarkEnd w:id="38"/>
    </w:p>
    <w:p w14:paraId="68C9F742" w14:textId="79F8B219" w:rsidR="00852ECC" w:rsidRPr="00852ECC" w:rsidRDefault="0084175D" w:rsidP="00FC0FB0">
      <w:pPr>
        <w:pStyle w:val="Heading2"/>
        <w:keepNext w:val="0"/>
        <w:numPr>
          <w:ilvl w:val="1"/>
          <w:numId w:val="36"/>
        </w:numPr>
        <w:tabs>
          <w:tab w:val="left" w:pos="810"/>
          <w:tab w:val="right" w:pos="900"/>
          <w:tab w:val="left" w:pos="993"/>
        </w:tabs>
        <w:spacing w:before="240" w:after="60" w:line="240" w:lineRule="atLeast"/>
        <w:rPr>
          <w:rFonts w:ascii="Verdana" w:hAnsi="Verdana"/>
          <w:sz w:val="22"/>
          <w:szCs w:val="22"/>
        </w:rPr>
      </w:pPr>
      <w:r>
        <w:rPr>
          <w:rFonts w:ascii="Verdana" w:hAnsi="Verdana"/>
          <w:sz w:val="22"/>
          <w:szCs w:val="22"/>
        </w:rPr>
        <w:t xml:space="preserve">Overige </w:t>
      </w:r>
      <w:r w:rsidR="00852ECC" w:rsidRPr="00852ECC">
        <w:rPr>
          <w:rFonts w:ascii="Verdana" w:hAnsi="Verdana"/>
          <w:sz w:val="22"/>
          <w:szCs w:val="22"/>
        </w:rPr>
        <w:t>Overleg</w:t>
      </w:r>
      <w:r w:rsidR="00852ECC">
        <w:rPr>
          <w:rFonts w:ascii="Verdana" w:hAnsi="Verdana"/>
          <w:sz w:val="22"/>
          <w:szCs w:val="22"/>
        </w:rPr>
        <w:t>frequenties</w:t>
      </w:r>
    </w:p>
    <w:p w14:paraId="2EEDCD39" w14:textId="48D8E718" w:rsidR="00AE7090" w:rsidRPr="009F7221" w:rsidRDefault="5C347B22" w:rsidP="63DCB57A">
      <w:pPr>
        <w:pStyle w:val="Heading2"/>
        <w:keepNext w:val="0"/>
        <w:numPr>
          <w:ilvl w:val="2"/>
          <w:numId w:val="36"/>
        </w:numPr>
        <w:tabs>
          <w:tab w:val="clear" w:pos="720"/>
          <w:tab w:val="left" w:pos="851"/>
        </w:tabs>
        <w:spacing w:before="240" w:after="60" w:line="240" w:lineRule="atLeast"/>
        <w:ind w:left="993" w:hanging="993"/>
        <w:rPr>
          <w:rFonts w:ascii="Verdana" w:hAnsi="Verdana"/>
          <w:b w:val="0"/>
        </w:rPr>
      </w:pPr>
      <w:r w:rsidRPr="63DCB57A">
        <w:rPr>
          <w:rFonts w:ascii="Verdana" w:hAnsi="Verdana"/>
          <w:b w:val="0"/>
        </w:rPr>
        <w:t xml:space="preserve"> </w:t>
      </w:r>
      <w:r w:rsidR="5219351F" w:rsidRPr="63DCB57A">
        <w:rPr>
          <w:rFonts w:ascii="Verdana" w:hAnsi="Verdana"/>
          <w:b w:val="0"/>
        </w:rPr>
        <w:t xml:space="preserve"> </w:t>
      </w:r>
      <w:r w:rsidRPr="63DCB57A">
        <w:rPr>
          <w:rFonts w:ascii="Verdana" w:hAnsi="Verdana"/>
        </w:rPr>
        <w:t>EIS:</w:t>
      </w:r>
      <w:r w:rsidRPr="63DCB57A">
        <w:rPr>
          <w:rFonts w:ascii="Verdana" w:hAnsi="Verdana"/>
          <w:b w:val="0"/>
        </w:rPr>
        <w:t xml:space="preserve"> De Opdrachtgever organiseert één of meerdere overleggen per jaar, waarbij de periodieke rapportages en de geleverde prestaties worden besproken. De Opdrachtnemer dient deel te nemen aan deze overleggen.</w:t>
      </w:r>
    </w:p>
    <w:p w14:paraId="3C4DB08B" w14:textId="2C414BED" w:rsidR="00A44E02" w:rsidRPr="00896FD6" w:rsidRDefault="009C4997" w:rsidP="00A44E02">
      <w:pPr>
        <w:pStyle w:val="Heading2"/>
        <w:keepNext w:val="0"/>
        <w:numPr>
          <w:ilvl w:val="2"/>
          <w:numId w:val="36"/>
        </w:numPr>
        <w:tabs>
          <w:tab w:val="clear" w:pos="720"/>
          <w:tab w:val="left" w:pos="851"/>
        </w:tabs>
        <w:spacing w:before="240" w:after="60" w:line="240" w:lineRule="atLeast"/>
        <w:ind w:left="993" w:hanging="993"/>
        <w:rPr>
          <w:rFonts w:ascii="Verdana" w:hAnsi="Verdana"/>
          <w:b w:val="0"/>
          <w:bCs/>
        </w:rPr>
      </w:pPr>
      <w:r w:rsidRPr="00AB37FD">
        <w:rPr>
          <w:rFonts w:ascii="Verdana" w:hAnsi="Verdana"/>
        </w:rPr>
        <w:t xml:space="preserve">  EIS:</w:t>
      </w:r>
      <w:r w:rsidRPr="009F7221">
        <w:rPr>
          <w:rFonts w:ascii="Verdana" w:hAnsi="Verdana"/>
          <w:b w:val="0"/>
          <w:bCs/>
        </w:rPr>
        <w:t xml:space="preserve"> Opdrachtnemer verzorgt één aanspreekpunt plus een vervanger voor contractuele zaken, vragen en overige dienstverlening. </w:t>
      </w:r>
    </w:p>
    <w:p w14:paraId="76C36152" w14:textId="73D7180F" w:rsidR="00A44E02" w:rsidRDefault="00A44E02" w:rsidP="00A44E02">
      <w:pPr>
        <w:pStyle w:val="Heading2"/>
        <w:keepNext w:val="0"/>
        <w:numPr>
          <w:ilvl w:val="1"/>
          <w:numId w:val="36"/>
        </w:numPr>
        <w:tabs>
          <w:tab w:val="left" w:pos="810"/>
          <w:tab w:val="right" w:pos="900"/>
          <w:tab w:val="left" w:pos="993"/>
        </w:tabs>
        <w:spacing w:before="240" w:after="60" w:line="240" w:lineRule="atLeast"/>
        <w:rPr>
          <w:rFonts w:ascii="Verdana" w:hAnsi="Verdana"/>
          <w:sz w:val="22"/>
          <w:szCs w:val="22"/>
        </w:rPr>
      </w:pPr>
      <w:r w:rsidRPr="00A44E02">
        <w:rPr>
          <w:rFonts w:ascii="Verdana" w:hAnsi="Verdana"/>
          <w:sz w:val="22"/>
          <w:szCs w:val="22"/>
        </w:rPr>
        <w:t>Rapportages</w:t>
      </w:r>
    </w:p>
    <w:p w14:paraId="05EC39DD" w14:textId="0A084DD2" w:rsidR="0034730E" w:rsidRPr="0034730E" w:rsidRDefault="009E5387" w:rsidP="63DCB57A">
      <w:pPr>
        <w:pStyle w:val="Heading2"/>
        <w:keepNext w:val="0"/>
        <w:numPr>
          <w:ilvl w:val="2"/>
          <w:numId w:val="36"/>
        </w:numPr>
        <w:tabs>
          <w:tab w:val="clear" w:pos="720"/>
          <w:tab w:val="left" w:pos="851"/>
        </w:tabs>
        <w:spacing w:before="240" w:after="60" w:line="240" w:lineRule="atLeast"/>
        <w:ind w:left="851" w:hanging="851"/>
        <w:rPr>
          <w:rFonts w:ascii="Verdana" w:hAnsi="Verdana"/>
          <w:b w:val="0"/>
        </w:rPr>
      </w:pPr>
      <w:r w:rsidRPr="008F0A18">
        <w:rPr>
          <w:rFonts w:ascii="Verdana" w:hAnsi="Verdana"/>
          <w:bCs/>
        </w:rPr>
        <w:t>EIS</w:t>
      </w:r>
      <w:r w:rsidR="00197931" w:rsidRPr="008F0A18">
        <w:rPr>
          <w:rFonts w:ascii="Verdana" w:hAnsi="Verdana"/>
          <w:bCs/>
        </w:rPr>
        <w:t>:</w:t>
      </w:r>
      <w:r>
        <w:rPr>
          <w:rFonts w:ascii="Verdana" w:hAnsi="Verdana"/>
          <w:b w:val="0"/>
        </w:rPr>
        <w:t xml:space="preserve"> </w:t>
      </w:r>
      <w:r w:rsidR="5DF186DA" w:rsidRPr="63DCB57A">
        <w:rPr>
          <w:rFonts w:ascii="Verdana" w:hAnsi="Verdana"/>
          <w:b w:val="0"/>
        </w:rPr>
        <w:t xml:space="preserve">De Opdrachtnemer dient </w:t>
      </w:r>
      <w:r w:rsidR="00F168AA">
        <w:rPr>
          <w:rFonts w:ascii="Verdana" w:hAnsi="Verdana"/>
          <w:b w:val="0"/>
        </w:rPr>
        <w:t>op kwartaalbasis</w:t>
      </w:r>
      <w:r w:rsidR="5DF186DA" w:rsidRPr="63DCB57A">
        <w:rPr>
          <w:rFonts w:ascii="Verdana" w:hAnsi="Verdana"/>
          <w:b w:val="0"/>
        </w:rPr>
        <w:t xml:space="preserve"> een rapportage aan te leveren in Excel-formaat. Deze rapportage dient ten minste de volgende gegevens te bevatten:</w:t>
      </w:r>
    </w:p>
    <w:p w14:paraId="52747D8B" w14:textId="7A1E4E53" w:rsidR="0034730E" w:rsidRPr="00B710BA" w:rsidRDefault="0034730E" w:rsidP="00B710BA">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710BA">
        <w:rPr>
          <w:rFonts w:ascii="Verdana" w:hAnsi="Verdana"/>
          <w:sz w:val="20"/>
          <w:szCs w:val="20"/>
          <w:lang w:val="nl-NL"/>
        </w:rPr>
        <w:t xml:space="preserve">Datum van </w:t>
      </w:r>
      <w:r w:rsidR="000838E5">
        <w:rPr>
          <w:rFonts w:ascii="Verdana" w:hAnsi="Verdana"/>
          <w:sz w:val="20"/>
          <w:szCs w:val="20"/>
          <w:lang w:val="nl-NL"/>
        </w:rPr>
        <w:t>L</w:t>
      </w:r>
      <w:r w:rsidRPr="00B710BA">
        <w:rPr>
          <w:rFonts w:ascii="Verdana" w:hAnsi="Verdana"/>
          <w:sz w:val="20"/>
          <w:szCs w:val="20"/>
          <w:lang w:val="nl-NL"/>
        </w:rPr>
        <w:t>evering;</w:t>
      </w:r>
    </w:p>
    <w:p w14:paraId="5A01286B" w14:textId="245A55D4" w:rsidR="0034730E" w:rsidRPr="00254E5C" w:rsidRDefault="0034730E" w:rsidP="00254E5C">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710BA">
        <w:rPr>
          <w:rFonts w:ascii="Verdana" w:hAnsi="Verdana"/>
          <w:sz w:val="20"/>
          <w:szCs w:val="20"/>
          <w:lang w:val="nl-NL"/>
        </w:rPr>
        <w:t xml:space="preserve">Leveringslocatie van </w:t>
      </w:r>
      <w:r w:rsidR="00045EA5">
        <w:rPr>
          <w:rFonts w:ascii="Verdana" w:hAnsi="Verdana"/>
          <w:sz w:val="20"/>
          <w:szCs w:val="20"/>
          <w:lang w:val="nl-NL"/>
        </w:rPr>
        <w:t>Opdrachtgever</w:t>
      </w:r>
    </w:p>
    <w:p w14:paraId="168FE6B0" w14:textId="12B93958" w:rsidR="007C52DA" w:rsidRDefault="000838E5" w:rsidP="00B710BA">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710BA">
        <w:rPr>
          <w:rFonts w:ascii="Verdana" w:hAnsi="Verdana"/>
          <w:sz w:val="20"/>
          <w:szCs w:val="20"/>
          <w:lang w:val="nl-NL"/>
        </w:rPr>
        <w:t>Product</w:t>
      </w:r>
      <w:r>
        <w:rPr>
          <w:rFonts w:ascii="Verdana" w:hAnsi="Verdana"/>
          <w:sz w:val="20"/>
          <w:szCs w:val="20"/>
          <w:lang w:val="nl-NL"/>
        </w:rPr>
        <w:t>naam</w:t>
      </w:r>
      <w:r w:rsidR="0034730E" w:rsidRPr="00B710BA">
        <w:rPr>
          <w:rFonts w:ascii="Verdana" w:hAnsi="Verdana"/>
          <w:sz w:val="20"/>
          <w:szCs w:val="20"/>
          <w:lang w:val="nl-NL"/>
        </w:rPr>
        <w:t>;</w:t>
      </w:r>
    </w:p>
    <w:p w14:paraId="7978726D" w14:textId="0967E9DB" w:rsidR="0034730E" w:rsidRPr="007C52DA" w:rsidRDefault="007C52DA" w:rsidP="007C52DA">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710BA">
        <w:rPr>
          <w:rFonts w:ascii="Verdana" w:hAnsi="Verdana"/>
          <w:sz w:val="20"/>
          <w:szCs w:val="20"/>
          <w:lang w:val="nl-NL"/>
        </w:rPr>
        <w:t xml:space="preserve">Eenheid; </w:t>
      </w:r>
    </w:p>
    <w:p w14:paraId="7ECA740A" w14:textId="4438C4E8" w:rsidR="007C52DA" w:rsidRDefault="0034730E" w:rsidP="00B710BA">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sidRPr="00B710BA">
        <w:rPr>
          <w:rFonts w:ascii="Verdana" w:hAnsi="Verdana"/>
          <w:sz w:val="20"/>
          <w:szCs w:val="20"/>
          <w:lang w:val="nl-NL"/>
        </w:rPr>
        <w:t xml:space="preserve">Hoeveelheid per </w:t>
      </w:r>
      <w:r w:rsidR="000838E5">
        <w:rPr>
          <w:rFonts w:ascii="Verdana" w:hAnsi="Verdana"/>
          <w:sz w:val="20"/>
          <w:szCs w:val="20"/>
          <w:lang w:val="nl-NL"/>
        </w:rPr>
        <w:t>L</w:t>
      </w:r>
      <w:r w:rsidRPr="00B710BA">
        <w:rPr>
          <w:rFonts w:ascii="Verdana" w:hAnsi="Verdana"/>
          <w:sz w:val="20"/>
          <w:szCs w:val="20"/>
          <w:lang w:val="nl-NL"/>
        </w:rPr>
        <w:t>evering;</w:t>
      </w:r>
    </w:p>
    <w:p w14:paraId="1CCAAC79" w14:textId="7149C629" w:rsidR="0034730E" w:rsidRDefault="007C52DA" w:rsidP="00B710BA">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Pr>
          <w:rFonts w:ascii="Verdana" w:hAnsi="Verdana"/>
          <w:sz w:val="20"/>
          <w:szCs w:val="20"/>
          <w:lang w:val="nl-NL"/>
        </w:rPr>
        <w:t>Prijs per ton</w:t>
      </w:r>
      <w:r w:rsidR="000838E5">
        <w:rPr>
          <w:rFonts w:ascii="Verdana" w:hAnsi="Verdana"/>
          <w:sz w:val="20"/>
          <w:szCs w:val="20"/>
          <w:lang w:val="nl-NL"/>
        </w:rPr>
        <w:t>;</w:t>
      </w:r>
    </w:p>
    <w:p w14:paraId="32C095F3" w14:textId="25C2E4DE" w:rsidR="000838E5" w:rsidRDefault="000838E5" w:rsidP="00B710BA">
      <w:pPr>
        <w:numPr>
          <w:ilvl w:val="0"/>
          <w:numId w:val="16"/>
        </w:numPr>
        <w:tabs>
          <w:tab w:val="clear" w:pos="1116"/>
        </w:tabs>
        <w:spacing w:before="100" w:beforeAutospacing="1" w:after="100" w:afterAutospacing="1" w:line="360" w:lineRule="auto"/>
        <w:ind w:left="1314" w:hanging="283"/>
        <w:rPr>
          <w:rFonts w:ascii="Verdana" w:hAnsi="Verdana"/>
          <w:sz w:val="20"/>
          <w:szCs w:val="20"/>
          <w:lang w:val="nl-NL"/>
        </w:rPr>
      </w:pPr>
      <w:r>
        <w:rPr>
          <w:rFonts w:ascii="Verdana" w:hAnsi="Verdana"/>
          <w:sz w:val="20"/>
          <w:szCs w:val="20"/>
          <w:lang w:val="nl-NL"/>
        </w:rPr>
        <w:t>Totaalprijs van per Levering</w:t>
      </w:r>
      <w:r w:rsidR="00F168AA">
        <w:rPr>
          <w:rFonts w:ascii="Verdana" w:hAnsi="Verdana"/>
          <w:sz w:val="20"/>
          <w:szCs w:val="20"/>
          <w:lang w:val="nl-NL"/>
        </w:rPr>
        <w:t>.</w:t>
      </w:r>
    </w:p>
    <w:p w14:paraId="567545AC" w14:textId="40D2E7B3" w:rsidR="00F168AA" w:rsidRDefault="00F168AA">
      <w:pPr>
        <w:rPr>
          <w:rFonts w:ascii="Verdana" w:hAnsi="Verdana"/>
          <w:sz w:val="20"/>
          <w:szCs w:val="20"/>
          <w:lang w:val="nl-NL"/>
        </w:rPr>
      </w:pPr>
      <w:r>
        <w:rPr>
          <w:rFonts w:ascii="Verdana" w:hAnsi="Verdana"/>
          <w:sz w:val="20"/>
          <w:szCs w:val="20"/>
          <w:lang w:val="nl-NL"/>
        </w:rPr>
        <w:br w:type="page"/>
      </w:r>
    </w:p>
    <w:p w14:paraId="760F89B4" w14:textId="77777777" w:rsidR="00F168AA" w:rsidRDefault="00F168AA" w:rsidP="00F168AA">
      <w:pPr>
        <w:spacing w:before="100" w:beforeAutospacing="1" w:after="100" w:afterAutospacing="1" w:line="360" w:lineRule="auto"/>
        <w:ind w:left="1314"/>
        <w:rPr>
          <w:rFonts w:ascii="Verdana" w:hAnsi="Verdana"/>
          <w:sz w:val="20"/>
          <w:szCs w:val="20"/>
          <w:lang w:val="nl-NL"/>
        </w:rPr>
      </w:pPr>
    </w:p>
    <w:p w14:paraId="618C2D60" w14:textId="5316EC47" w:rsidR="00EA218E" w:rsidRPr="00EA218E" w:rsidRDefault="00EA218E" w:rsidP="00EA218E">
      <w:pPr>
        <w:pStyle w:val="Heading2"/>
        <w:keepNext w:val="0"/>
        <w:numPr>
          <w:ilvl w:val="1"/>
          <w:numId w:val="36"/>
        </w:numPr>
        <w:tabs>
          <w:tab w:val="left" w:pos="810"/>
          <w:tab w:val="right" w:pos="900"/>
          <w:tab w:val="left" w:pos="993"/>
        </w:tabs>
        <w:spacing w:before="240" w:after="60" w:line="240" w:lineRule="atLeast"/>
        <w:rPr>
          <w:rFonts w:ascii="Verdana" w:hAnsi="Verdana"/>
          <w:sz w:val="22"/>
          <w:szCs w:val="22"/>
        </w:rPr>
      </w:pPr>
      <w:r>
        <w:rPr>
          <w:rFonts w:ascii="Verdana" w:hAnsi="Verdana"/>
          <w:sz w:val="22"/>
          <w:szCs w:val="22"/>
        </w:rPr>
        <w:t>I</w:t>
      </w:r>
      <w:r w:rsidRPr="00EA218E">
        <w:rPr>
          <w:rFonts w:ascii="Verdana" w:hAnsi="Verdana"/>
          <w:sz w:val="22"/>
          <w:szCs w:val="22"/>
        </w:rPr>
        <w:t xml:space="preserve">nteractie tussen de Opdrachtgever en de Opdrachtnemer </w:t>
      </w:r>
    </w:p>
    <w:p w14:paraId="40116E57" w14:textId="7E1E1CAD" w:rsidR="00A44E02" w:rsidRDefault="00197931" w:rsidP="00B26E4C">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rPr>
      </w:pPr>
      <w:r w:rsidRPr="008F0A18">
        <w:rPr>
          <w:rFonts w:ascii="Verdana" w:hAnsi="Verdana"/>
        </w:rPr>
        <w:t>EIS:</w:t>
      </w:r>
      <w:r>
        <w:rPr>
          <w:rFonts w:ascii="Verdana" w:hAnsi="Verdana"/>
          <w:b w:val="0"/>
          <w:bCs/>
        </w:rPr>
        <w:t xml:space="preserve"> </w:t>
      </w:r>
      <w:r w:rsidR="00B26E4C" w:rsidRPr="00B26E4C">
        <w:rPr>
          <w:rFonts w:ascii="Verdana" w:hAnsi="Verdana"/>
          <w:b w:val="0"/>
          <w:bCs/>
        </w:rPr>
        <w:t xml:space="preserve">De </w:t>
      </w:r>
      <w:r w:rsidR="00B26E4C">
        <w:rPr>
          <w:rFonts w:ascii="Verdana" w:hAnsi="Verdana"/>
          <w:b w:val="0"/>
          <w:bCs/>
        </w:rPr>
        <w:t>Opdrachtnemer</w:t>
      </w:r>
      <w:r w:rsidR="00B26E4C" w:rsidRPr="00B26E4C">
        <w:rPr>
          <w:rFonts w:ascii="Verdana" w:hAnsi="Verdana"/>
          <w:b w:val="0"/>
          <w:bCs/>
        </w:rPr>
        <w:t xml:space="preserve"> dient zorg te dragen voor een effectieve informatie-uitwisseling met de </w:t>
      </w:r>
      <w:r w:rsidR="00426EEA">
        <w:rPr>
          <w:rFonts w:ascii="Verdana" w:hAnsi="Verdana"/>
          <w:b w:val="0"/>
          <w:bCs/>
        </w:rPr>
        <w:t>O</w:t>
      </w:r>
      <w:r w:rsidR="00B26E4C" w:rsidRPr="00B26E4C">
        <w:rPr>
          <w:rFonts w:ascii="Verdana" w:hAnsi="Verdana"/>
          <w:b w:val="0"/>
          <w:bCs/>
        </w:rPr>
        <w:t>pdrachtgever</w:t>
      </w:r>
      <w:r w:rsidR="00F618B0">
        <w:rPr>
          <w:rFonts w:ascii="Verdana" w:hAnsi="Verdana"/>
          <w:b w:val="0"/>
          <w:bCs/>
        </w:rPr>
        <w:t xml:space="preserve">, zoals </w:t>
      </w:r>
      <w:r w:rsidR="00B769F7">
        <w:rPr>
          <w:rFonts w:ascii="Verdana" w:hAnsi="Verdana"/>
          <w:b w:val="0"/>
          <w:bCs/>
        </w:rPr>
        <w:t xml:space="preserve">beschreven in </w:t>
      </w:r>
      <w:r w:rsidR="0019558A">
        <w:rPr>
          <w:rFonts w:ascii="Verdana" w:hAnsi="Verdana"/>
          <w:b w:val="0"/>
          <w:bCs/>
        </w:rPr>
        <w:t>secties 4.1 4.2 en 4.3 van dit document</w:t>
      </w:r>
      <w:r w:rsidR="00B26E4C" w:rsidRPr="00B26E4C">
        <w:rPr>
          <w:rFonts w:ascii="Verdana" w:hAnsi="Verdana"/>
          <w:b w:val="0"/>
          <w:bCs/>
        </w:rPr>
        <w:t>, zodanig dat beide partijen juist, volledig en tijdig</w:t>
      </w:r>
      <w:r w:rsidR="00F618B0">
        <w:rPr>
          <w:rFonts w:ascii="Verdana" w:hAnsi="Verdana"/>
          <w:b w:val="0"/>
          <w:bCs/>
        </w:rPr>
        <w:t xml:space="preserve"> </w:t>
      </w:r>
      <w:r w:rsidR="00B26E4C" w:rsidRPr="00B26E4C">
        <w:rPr>
          <w:rFonts w:ascii="Verdana" w:hAnsi="Verdana"/>
          <w:b w:val="0"/>
          <w:bCs/>
        </w:rPr>
        <w:t>zijn geïnformeerd over alle voor de uitvoering van de overeenkomst relevante zaken.</w:t>
      </w:r>
    </w:p>
    <w:p w14:paraId="41C705DF" w14:textId="5024C40B" w:rsidR="00514B0E" w:rsidRPr="000838E5" w:rsidRDefault="00197931" w:rsidP="00514B0E">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rPr>
      </w:pPr>
      <w:r w:rsidRPr="008F0A18">
        <w:rPr>
          <w:rFonts w:ascii="Verdana" w:hAnsi="Verdana"/>
        </w:rPr>
        <w:t>EIS:</w:t>
      </w:r>
      <w:r>
        <w:rPr>
          <w:rFonts w:ascii="Verdana" w:hAnsi="Verdana"/>
          <w:b w:val="0"/>
          <w:bCs/>
        </w:rPr>
        <w:t xml:space="preserve"> </w:t>
      </w:r>
      <w:r w:rsidR="00514B0E" w:rsidRPr="00514B0E">
        <w:rPr>
          <w:rFonts w:ascii="Verdana" w:hAnsi="Verdana"/>
          <w:b w:val="0"/>
          <w:bCs/>
        </w:rPr>
        <w:t xml:space="preserve">De </w:t>
      </w:r>
      <w:r w:rsidR="00514B0E">
        <w:rPr>
          <w:rFonts w:ascii="Verdana" w:hAnsi="Verdana"/>
          <w:b w:val="0"/>
          <w:bCs/>
        </w:rPr>
        <w:t xml:space="preserve">Opdrachtnemer </w:t>
      </w:r>
      <w:r w:rsidR="00514B0E" w:rsidRPr="00514B0E">
        <w:rPr>
          <w:rFonts w:ascii="Verdana" w:hAnsi="Verdana"/>
          <w:b w:val="0"/>
          <w:bCs/>
        </w:rPr>
        <w:t xml:space="preserve">dient de </w:t>
      </w:r>
      <w:r w:rsidR="00514B0E">
        <w:rPr>
          <w:rFonts w:ascii="Verdana" w:hAnsi="Verdana"/>
          <w:b w:val="0"/>
          <w:bCs/>
        </w:rPr>
        <w:t>O</w:t>
      </w:r>
      <w:r w:rsidR="00514B0E" w:rsidRPr="00514B0E">
        <w:rPr>
          <w:rFonts w:ascii="Verdana" w:hAnsi="Verdana"/>
          <w:b w:val="0"/>
          <w:bCs/>
        </w:rPr>
        <w:t xml:space="preserve">pdrachtgever onverwijld te informeren over alle zaken en onregelmatigheden die van belang zijn voor de continuïteit van de uitvoering van de opdracht, dan wel een (mogelijke) bedreiging vormen voor de continuïteit van de bedrijfsprocessen van de </w:t>
      </w:r>
      <w:r w:rsidR="00DE3FBF">
        <w:rPr>
          <w:rFonts w:ascii="Verdana" w:hAnsi="Verdana"/>
          <w:b w:val="0"/>
          <w:bCs/>
        </w:rPr>
        <w:t>O</w:t>
      </w:r>
      <w:r w:rsidR="00514B0E" w:rsidRPr="00514B0E">
        <w:rPr>
          <w:rFonts w:ascii="Verdana" w:hAnsi="Verdana"/>
          <w:b w:val="0"/>
          <w:bCs/>
        </w:rPr>
        <w:t>pdrachtgever.</w:t>
      </w:r>
    </w:p>
    <w:p w14:paraId="79CFA0C9" w14:textId="0F0CA456" w:rsidR="00BB4F66" w:rsidRPr="0015154E" w:rsidRDefault="001B3F18" w:rsidP="00FC0FB0">
      <w:pPr>
        <w:pStyle w:val="Heading2"/>
        <w:keepNext w:val="0"/>
        <w:numPr>
          <w:ilvl w:val="1"/>
          <w:numId w:val="36"/>
        </w:numPr>
        <w:tabs>
          <w:tab w:val="num" w:pos="756"/>
          <w:tab w:val="left" w:pos="810"/>
          <w:tab w:val="right" w:pos="900"/>
          <w:tab w:val="left" w:pos="993"/>
        </w:tabs>
        <w:spacing w:before="240" w:after="60" w:line="240" w:lineRule="atLeast"/>
        <w:ind w:left="734" w:hanging="734"/>
        <w:rPr>
          <w:rFonts w:ascii="Verdana" w:hAnsi="Verdana"/>
          <w:b w:val="0"/>
          <w:bCs/>
          <w:sz w:val="22"/>
          <w:szCs w:val="22"/>
        </w:rPr>
      </w:pPr>
      <w:bookmarkStart w:id="39" w:name="_Toc221804337"/>
      <w:r>
        <w:rPr>
          <w:rFonts w:ascii="Verdana" w:hAnsi="Verdana"/>
          <w:sz w:val="22"/>
          <w:szCs w:val="22"/>
        </w:rPr>
        <w:t>Leveranciers</w:t>
      </w:r>
      <w:r w:rsidR="00BB4F66" w:rsidRPr="0015154E">
        <w:rPr>
          <w:rFonts w:ascii="Verdana" w:hAnsi="Verdana"/>
          <w:sz w:val="22"/>
          <w:szCs w:val="22"/>
        </w:rPr>
        <w:t>beoordeling</w:t>
      </w:r>
      <w:bookmarkEnd w:id="39"/>
      <w:r w:rsidR="00BB4F66" w:rsidRPr="0015154E">
        <w:rPr>
          <w:rFonts w:ascii="Verdana" w:hAnsi="Verdana"/>
          <w:sz w:val="22"/>
          <w:szCs w:val="22"/>
        </w:rPr>
        <w:t xml:space="preserve"> </w:t>
      </w:r>
    </w:p>
    <w:p w14:paraId="2D58419F" w14:textId="110EB3CA" w:rsidR="00BB4F66"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rPr>
      </w:pPr>
      <w:bookmarkStart w:id="40" w:name="_Toc221804338"/>
      <w:bookmarkStart w:id="41" w:name="_Toc219963593"/>
      <w:bookmarkStart w:id="42" w:name="_Toc221088870"/>
      <w:bookmarkStart w:id="43" w:name="_Toc221264591"/>
      <w:bookmarkStart w:id="44" w:name="_Toc220348301"/>
      <w:r w:rsidRPr="008C0A7C">
        <w:rPr>
          <w:rFonts w:ascii="Verdana" w:hAnsi="Verdana"/>
          <w:bCs/>
        </w:rPr>
        <w:t>PROCES:</w:t>
      </w:r>
      <w:r w:rsidRPr="008C0A7C">
        <w:rPr>
          <w:rFonts w:ascii="Verdana" w:hAnsi="Verdana"/>
          <w:b w:val="0"/>
        </w:rPr>
        <w:t xml:space="preserve"> </w:t>
      </w:r>
      <w:r w:rsidR="004D7155">
        <w:rPr>
          <w:rFonts w:ascii="Verdana" w:hAnsi="Verdana"/>
          <w:b w:val="0"/>
        </w:rPr>
        <w:t>Opdrachtgever</w:t>
      </w:r>
      <w:r w:rsidRPr="00F37F00">
        <w:rPr>
          <w:rFonts w:ascii="Verdana" w:hAnsi="Verdana"/>
          <w:b w:val="0"/>
        </w:rPr>
        <w:t xml:space="preserve"> voert </w:t>
      </w:r>
      <w:r w:rsidR="00FD35AD">
        <w:rPr>
          <w:rFonts w:ascii="Verdana" w:hAnsi="Verdana"/>
          <w:b w:val="0"/>
        </w:rPr>
        <w:t xml:space="preserve">twee </w:t>
      </w:r>
      <w:r w:rsidR="00FE3605">
        <w:rPr>
          <w:rFonts w:ascii="Verdana" w:hAnsi="Verdana"/>
          <w:b w:val="0"/>
        </w:rPr>
        <w:t xml:space="preserve"> </w:t>
      </w:r>
      <w:r w:rsidRPr="00F37F00">
        <w:rPr>
          <w:rFonts w:ascii="Verdana" w:hAnsi="Verdana"/>
          <w:b w:val="0"/>
        </w:rPr>
        <w:t>(</w:t>
      </w:r>
      <w:r w:rsidR="00FD35AD">
        <w:rPr>
          <w:rFonts w:ascii="Verdana" w:hAnsi="Verdana"/>
          <w:b w:val="0"/>
        </w:rPr>
        <w:t>2</w:t>
      </w:r>
      <w:r w:rsidRPr="00F37F00">
        <w:rPr>
          <w:rFonts w:ascii="Verdana" w:hAnsi="Verdana"/>
          <w:b w:val="0"/>
        </w:rPr>
        <w:t xml:space="preserve">) keer per jaar een </w:t>
      </w:r>
      <w:r w:rsidR="0084708B">
        <w:rPr>
          <w:rFonts w:ascii="Verdana" w:hAnsi="Verdana"/>
          <w:b w:val="0"/>
        </w:rPr>
        <w:t>Opdrachtnemer</w:t>
      </w:r>
      <w:r w:rsidRPr="00F37F00">
        <w:rPr>
          <w:rFonts w:ascii="Verdana" w:hAnsi="Verdana"/>
          <w:b w:val="0"/>
        </w:rPr>
        <w:t>sbeoordeling uit. Het doel van deze beoordeling is een eenduidig beeld te krijgen van de geleverde prestaties, zodat incidenten vroegtijdig kunnen worden gesignaleerd en escalaties kunnen worden voorkomen.</w:t>
      </w:r>
      <w:bookmarkEnd w:id="40"/>
    </w:p>
    <w:p w14:paraId="2DDA3B51" w14:textId="5CAA0F9D" w:rsidR="00BB4F66" w:rsidRPr="00B74F93"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rPr>
      </w:pPr>
      <w:bookmarkStart w:id="45" w:name="_Toc221804339"/>
      <w:r w:rsidRPr="00B74F93">
        <w:rPr>
          <w:rFonts w:ascii="Verdana" w:hAnsi="Verdana"/>
          <w:bCs/>
        </w:rPr>
        <w:t>INFO:</w:t>
      </w:r>
      <w:r w:rsidRPr="00B74F93">
        <w:rPr>
          <w:rFonts w:ascii="Verdana" w:hAnsi="Verdana"/>
          <w:b w:val="0"/>
        </w:rPr>
        <w:t xml:space="preserve"> </w:t>
      </w:r>
      <w:r w:rsidR="0084708B">
        <w:rPr>
          <w:rFonts w:ascii="Verdana" w:hAnsi="Verdana"/>
          <w:b w:val="0"/>
        </w:rPr>
        <w:t>Opdrachtnemer</w:t>
      </w:r>
      <w:r w:rsidRPr="00B74F93">
        <w:rPr>
          <w:rFonts w:ascii="Verdana" w:hAnsi="Verdana"/>
          <w:b w:val="0"/>
        </w:rPr>
        <w:t>sbeoordelingen zullen als instrument dienen om zowel het Opdrachtgeverschap als het Opdrachtnemerschap te professionaliseren en daarmee:</w:t>
      </w:r>
      <w:bookmarkEnd w:id="45"/>
      <w:r w:rsidRPr="00B74F93">
        <w:rPr>
          <w:rFonts w:ascii="Verdana" w:hAnsi="Verdana"/>
          <w:b w:val="0"/>
        </w:rPr>
        <w:t> </w:t>
      </w:r>
    </w:p>
    <w:p w14:paraId="28226200" w14:textId="77777777" w:rsidR="00BB4F66" w:rsidRDefault="00BB4F66" w:rsidP="00FC0FB0">
      <w:pPr>
        <w:pStyle w:val="Heading2"/>
        <w:keepNext w:val="0"/>
        <w:numPr>
          <w:ilvl w:val="0"/>
          <w:numId w:val="18"/>
        </w:numPr>
        <w:tabs>
          <w:tab w:val="clear" w:pos="720"/>
          <w:tab w:val="left" w:pos="993"/>
          <w:tab w:val="left" w:pos="1134"/>
        </w:tabs>
        <w:spacing w:before="0" w:after="0" w:line="240" w:lineRule="atLeast"/>
        <w:ind w:left="1797" w:hanging="357"/>
        <w:rPr>
          <w:rFonts w:ascii="Verdana" w:hAnsi="Verdana"/>
          <w:b w:val="0"/>
        </w:rPr>
      </w:pPr>
      <w:bookmarkStart w:id="46" w:name="_Toc221804340"/>
      <w:r w:rsidRPr="00676D1C">
        <w:rPr>
          <w:rFonts w:ascii="Verdana" w:hAnsi="Verdana"/>
          <w:b w:val="0"/>
        </w:rPr>
        <w:t>Bij te dragen aan een beter functionerende relatie tussen de Opdrachtgever en Opdrachtnemer.</w:t>
      </w:r>
      <w:bookmarkEnd w:id="46"/>
      <w:r w:rsidRPr="00676D1C">
        <w:rPr>
          <w:rFonts w:ascii="Verdana" w:hAnsi="Verdana"/>
          <w:b w:val="0"/>
        </w:rPr>
        <w:t> </w:t>
      </w:r>
    </w:p>
    <w:p w14:paraId="4A167018" w14:textId="77777777" w:rsidR="00BB4F66" w:rsidRDefault="00BB4F66" w:rsidP="00FC0FB0">
      <w:pPr>
        <w:pStyle w:val="Heading2"/>
        <w:keepNext w:val="0"/>
        <w:numPr>
          <w:ilvl w:val="0"/>
          <w:numId w:val="18"/>
        </w:numPr>
        <w:tabs>
          <w:tab w:val="clear" w:pos="720"/>
          <w:tab w:val="left" w:pos="993"/>
          <w:tab w:val="left" w:pos="1134"/>
        </w:tabs>
        <w:spacing w:before="0" w:after="0" w:line="240" w:lineRule="atLeast"/>
        <w:ind w:left="1797" w:hanging="357"/>
        <w:rPr>
          <w:rFonts w:ascii="Verdana" w:hAnsi="Verdana"/>
          <w:b w:val="0"/>
        </w:rPr>
      </w:pPr>
      <w:bookmarkStart w:id="47" w:name="_Toc221804341"/>
      <w:r w:rsidRPr="00723F0E">
        <w:rPr>
          <w:rFonts w:ascii="Verdana" w:hAnsi="Verdana"/>
          <w:b w:val="0"/>
        </w:rPr>
        <w:t>Miscommunicatie te voorkomen.</w:t>
      </w:r>
      <w:bookmarkEnd w:id="47"/>
      <w:r w:rsidRPr="00723F0E">
        <w:rPr>
          <w:rFonts w:ascii="Verdana" w:hAnsi="Verdana"/>
          <w:b w:val="0"/>
        </w:rPr>
        <w:t> </w:t>
      </w:r>
    </w:p>
    <w:p w14:paraId="2BA38D27" w14:textId="4E615E14" w:rsidR="00BB4F66" w:rsidRPr="009A78C8" w:rsidRDefault="00BB4F66" w:rsidP="00FC0FB0">
      <w:pPr>
        <w:pStyle w:val="Heading2"/>
        <w:keepNext w:val="0"/>
        <w:numPr>
          <w:ilvl w:val="0"/>
          <w:numId w:val="18"/>
        </w:numPr>
        <w:tabs>
          <w:tab w:val="clear" w:pos="720"/>
          <w:tab w:val="left" w:pos="993"/>
          <w:tab w:val="left" w:pos="1134"/>
        </w:tabs>
        <w:spacing w:before="0" w:after="0" w:line="240" w:lineRule="atLeast"/>
        <w:ind w:left="1797" w:hanging="357"/>
        <w:rPr>
          <w:rFonts w:ascii="Verdana" w:hAnsi="Verdana"/>
          <w:b w:val="0"/>
        </w:rPr>
      </w:pPr>
      <w:bookmarkStart w:id="48" w:name="_Toc221804342"/>
      <w:r w:rsidRPr="00A551D5">
        <w:rPr>
          <w:rFonts w:ascii="Verdana" w:hAnsi="Verdana"/>
          <w:b w:val="0"/>
        </w:rPr>
        <w:t>Een klantgerichte opstelling van Opdrachtnemer te versterken.</w:t>
      </w:r>
      <w:bookmarkEnd w:id="48"/>
      <w:r w:rsidRPr="00A551D5">
        <w:rPr>
          <w:rFonts w:ascii="Verdana" w:hAnsi="Verdana"/>
          <w:b w:val="0"/>
        </w:rPr>
        <w:t> </w:t>
      </w:r>
    </w:p>
    <w:p w14:paraId="3C6ACCA9" w14:textId="11589484" w:rsidR="00BB4F66" w:rsidRPr="002A6497"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rPr>
      </w:pPr>
      <w:bookmarkStart w:id="49" w:name="_Toc221804343"/>
      <w:bookmarkStart w:id="50" w:name="_Toc221088871"/>
      <w:bookmarkStart w:id="51" w:name="_Toc221264592"/>
      <w:bookmarkStart w:id="52" w:name="_Toc220348302"/>
      <w:bookmarkEnd w:id="41"/>
      <w:bookmarkEnd w:id="42"/>
      <w:bookmarkEnd w:id="43"/>
      <w:bookmarkEnd w:id="44"/>
      <w:r w:rsidRPr="008C0A7C">
        <w:rPr>
          <w:rFonts w:ascii="Verdana" w:hAnsi="Verdana"/>
          <w:bCs/>
        </w:rPr>
        <w:t>INFO:</w:t>
      </w:r>
      <w:r w:rsidRPr="008C0A7C">
        <w:rPr>
          <w:rFonts w:ascii="Verdana" w:hAnsi="Verdana"/>
          <w:b w:val="0"/>
        </w:rPr>
        <w:t xml:space="preserve"> </w:t>
      </w:r>
      <w:r w:rsidRPr="007C44EC">
        <w:rPr>
          <w:rFonts w:ascii="Verdana" w:hAnsi="Verdana"/>
          <w:b w:val="0"/>
        </w:rPr>
        <w:t xml:space="preserve">Voor de beoordeling wordt gebruik gemaakt van het formulier </w:t>
      </w:r>
      <w:r>
        <w:rPr>
          <w:rFonts w:ascii="Verdana" w:hAnsi="Verdana"/>
          <w:b w:val="0"/>
        </w:rPr>
        <w:t>b</w:t>
      </w:r>
      <w:r w:rsidRPr="007C44EC">
        <w:rPr>
          <w:rFonts w:ascii="Verdana" w:hAnsi="Verdana"/>
          <w:b w:val="0"/>
        </w:rPr>
        <w:t xml:space="preserve">eoordelingsformulier </w:t>
      </w:r>
      <w:r>
        <w:rPr>
          <w:rFonts w:ascii="Verdana" w:hAnsi="Verdana"/>
          <w:b w:val="0"/>
        </w:rPr>
        <w:t xml:space="preserve">(Bijlage </w:t>
      </w:r>
      <w:r w:rsidR="00BA35C5">
        <w:rPr>
          <w:rFonts w:ascii="Verdana" w:hAnsi="Verdana"/>
          <w:b w:val="0"/>
        </w:rPr>
        <w:t>4</w:t>
      </w:r>
      <w:r>
        <w:rPr>
          <w:rFonts w:ascii="Verdana" w:hAnsi="Verdana"/>
          <w:b w:val="0"/>
        </w:rPr>
        <w:t>)</w:t>
      </w:r>
      <w:r w:rsidRPr="007C44EC">
        <w:rPr>
          <w:rFonts w:ascii="Verdana" w:hAnsi="Verdana"/>
          <w:b w:val="0"/>
        </w:rPr>
        <w:t>.</w:t>
      </w:r>
      <w:bookmarkEnd w:id="49"/>
      <w:r w:rsidRPr="007C44EC">
        <w:rPr>
          <w:rFonts w:ascii="Verdana" w:hAnsi="Verdana"/>
          <w:b w:val="0"/>
        </w:rPr>
        <w:t xml:space="preserve"> </w:t>
      </w:r>
    </w:p>
    <w:p w14:paraId="683A51C6" w14:textId="76F2CE11" w:rsidR="00BB4F66" w:rsidRPr="00ED1934"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rPr>
      </w:pPr>
      <w:bookmarkStart w:id="53" w:name="_Toc221804344"/>
      <w:bookmarkStart w:id="54" w:name="_Toc220348303"/>
      <w:bookmarkStart w:id="55" w:name="_Toc219963594"/>
      <w:bookmarkStart w:id="56" w:name="_Toc221088872"/>
      <w:bookmarkStart w:id="57" w:name="_Toc221264593"/>
      <w:bookmarkEnd w:id="50"/>
      <w:bookmarkEnd w:id="51"/>
      <w:bookmarkEnd w:id="52"/>
      <w:r w:rsidRPr="00282C22">
        <w:rPr>
          <w:rFonts w:ascii="Verdana" w:hAnsi="Verdana"/>
          <w:bCs/>
        </w:rPr>
        <w:t>PROCES:</w:t>
      </w:r>
      <w:r w:rsidRPr="00282C22">
        <w:rPr>
          <w:rFonts w:ascii="Verdana" w:hAnsi="Verdana"/>
          <w:b w:val="0"/>
        </w:rPr>
        <w:t xml:space="preserve"> </w:t>
      </w:r>
      <w:r w:rsidRPr="00F37F00">
        <w:rPr>
          <w:rFonts w:ascii="Verdana" w:hAnsi="Verdana"/>
          <w:b w:val="0"/>
        </w:rPr>
        <w:t xml:space="preserve">Indien de Opdrachtnemer matig of slecht scoort bij een beoordeling, zal hij binnen een door </w:t>
      </w:r>
      <w:r w:rsidR="00625735">
        <w:rPr>
          <w:rFonts w:ascii="Verdana" w:hAnsi="Verdana"/>
          <w:b w:val="0"/>
        </w:rPr>
        <w:t>Opdrachtgever</w:t>
      </w:r>
      <w:r w:rsidRPr="00F37F00">
        <w:rPr>
          <w:rFonts w:ascii="Verdana" w:hAnsi="Verdana"/>
          <w:b w:val="0"/>
        </w:rPr>
        <w:t xml:space="preserve"> te stellen </w:t>
      </w:r>
      <w:r w:rsidR="5C97E22C" w:rsidRPr="51B4F1EE">
        <w:rPr>
          <w:rFonts w:ascii="Verdana" w:hAnsi="Verdana"/>
          <w:b w:val="0"/>
        </w:rPr>
        <w:t xml:space="preserve">redelijke </w:t>
      </w:r>
      <w:r w:rsidRPr="00F37F00">
        <w:rPr>
          <w:rFonts w:ascii="Verdana" w:hAnsi="Verdana"/>
          <w:b w:val="0"/>
        </w:rPr>
        <w:t>termijn een verbeterplan indienen.</w:t>
      </w:r>
      <w:bookmarkEnd w:id="53"/>
      <w:bookmarkEnd w:id="54"/>
      <w:bookmarkEnd w:id="55"/>
      <w:bookmarkEnd w:id="56"/>
      <w:bookmarkEnd w:id="57"/>
    </w:p>
    <w:p w14:paraId="38940881" w14:textId="0F89EE71" w:rsidR="00BB4F66" w:rsidRPr="001B3F18" w:rsidRDefault="00BB4F66" w:rsidP="001B3F18">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rPr>
      </w:pPr>
      <w:bookmarkStart w:id="58" w:name="_Toc221088874"/>
      <w:bookmarkStart w:id="59" w:name="_Toc219963596"/>
      <w:bookmarkStart w:id="60" w:name="_Toc221804345"/>
      <w:bookmarkStart w:id="61" w:name="_Toc221264595"/>
      <w:bookmarkStart w:id="62" w:name="_Toc220348305"/>
      <w:r w:rsidRPr="00282C22">
        <w:rPr>
          <w:rFonts w:ascii="Verdana" w:hAnsi="Verdana"/>
          <w:bCs/>
        </w:rPr>
        <w:t>PROCES:</w:t>
      </w:r>
      <w:r w:rsidRPr="00282C22">
        <w:rPr>
          <w:rFonts w:ascii="Verdana" w:hAnsi="Verdana"/>
          <w:b w:val="0"/>
        </w:rPr>
        <w:t xml:space="preserve"> </w:t>
      </w:r>
      <w:r w:rsidRPr="00F37F00">
        <w:rPr>
          <w:rFonts w:ascii="Verdana" w:hAnsi="Verdana"/>
          <w:b w:val="0"/>
        </w:rPr>
        <w:t xml:space="preserve">Indien de Opdrachtnemer bij twee </w:t>
      </w:r>
      <w:r>
        <w:rPr>
          <w:rFonts w:ascii="Verdana" w:hAnsi="Verdana"/>
          <w:b w:val="0"/>
        </w:rPr>
        <w:t xml:space="preserve">(2) </w:t>
      </w:r>
      <w:r w:rsidR="0084708B">
        <w:rPr>
          <w:rFonts w:ascii="Verdana" w:hAnsi="Verdana"/>
          <w:b w:val="0"/>
        </w:rPr>
        <w:t>Opdrachtnemer</w:t>
      </w:r>
      <w:r w:rsidRPr="003573BC">
        <w:rPr>
          <w:rFonts w:ascii="Verdana" w:hAnsi="Verdana"/>
          <w:b w:val="0"/>
        </w:rPr>
        <w:t>sbeoordeling</w:t>
      </w:r>
      <w:r>
        <w:rPr>
          <w:rFonts w:ascii="Verdana" w:hAnsi="Verdana"/>
          <w:b w:val="0"/>
        </w:rPr>
        <w:t>en</w:t>
      </w:r>
      <w:r w:rsidRPr="00F37F00">
        <w:rPr>
          <w:rFonts w:ascii="Verdana" w:hAnsi="Verdana"/>
          <w:b w:val="0"/>
        </w:rPr>
        <w:t xml:space="preserve"> achtereenvolgens matig of slecht scoort, kan </w:t>
      </w:r>
      <w:r w:rsidR="00202254">
        <w:rPr>
          <w:rFonts w:ascii="Verdana" w:hAnsi="Verdana"/>
          <w:b w:val="0"/>
        </w:rPr>
        <w:t>Opdrachtgever</w:t>
      </w:r>
      <w:r w:rsidRPr="00F37F00">
        <w:rPr>
          <w:rFonts w:ascii="Verdana" w:hAnsi="Verdana"/>
          <w:b w:val="0"/>
        </w:rPr>
        <w:t xml:space="preserve"> de </w:t>
      </w:r>
      <w:r w:rsidR="00AD4954">
        <w:rPr>
          <w:rFonts w:ascii="Verdana" w:hAnsi="Verdana"/>
          <w:b w:val="0"/>
        </w:rPr>
        <w:t>Raamovereenkomst</w:t>
      </w:r>
      <w:r w:rsidR="00410110">
        <w:rPr>
          <w:rFonts w:ascii="Verdana" w:hAnsi="Verdana"/>
          <w:b w:val="0"/>
        </w:rPr>
        <w:t xml:space="preserve"> </w:t>
      </w:r>
      <w:r w:rsidRPr="00F37F00">
        <w:rPr>
          <w:rFonts w:ascii="Verdana" w:hAnsi="Verdana"/>
          <w:b w:val="0"/>
        </w:rPr>
        <w:t xml:space="preserve"> binnen de dan geldige looptijd beëindigen</w:t>
      </w:r>
      <w:r>
        <w:rPr>
          <w:rFonts w:ascii="Verdana" w:hAnsi="Verdana"/>
          <w:b w:val="0"/>
        </w:rPr>
        <w:t>.</w:t>
      </w:r>
      <w:bookmarkEnd w:id="58"/>
      <w:bookmarkEnd w:id="59"/>
      <w:bookmarkEnd w:id="60"/>
      <w:bookmarkEnd w:id="61"/>
      <w:bookmarkEnd w:id="62"/>
    </w:p>
    <w:p w14:paraId="1EC88085" w14:textId="77777777" w:rsidR="00BB4F66" w:rsidRPr="0015154E" w:rsidRDefault="00BB4F66" w:rsidP="00FC0FB0">
      <w:pPr>
        <w:pStyle w:val="Heading2"/>
        <w:keepNext w:val="0"/>
        <w:numPr>
          <w:ilvl w:val="1"/>
          <w:numId w:val="36"/>
        </w:numPr>
        <w:tabs>
          <w:tab w:val="left" w:pos="810"/>
          <w:tab w:val="right" w:pos="900"/>
        </w:tabs>
        <w:spacing w:before="240" w:after="60" w:line="240" w:lineRule="atLeast"/>
        <w:ind w:left="734" w:hanging="734"/>
        <w:rPr>
          <w:rFonts w:ascii="Verdana" w:hAnsi="Verdana"/>
          <w:b w:val="0"/>
          <w:bCs/>
          <w:sz w:val="22"/>
          <w:szCs w:val="22"/>
        </w:rPr>
      </w:pPr>
      <w:bookmarkStart w:id="63" w:name="_Toc221804346"/>
      <w:r w:rsidRPr="0015154E">
        <w:rPr>
          <w:rFonts w:ascii="Verdana" w:hAnsi="Verdana"/>
          <w:sz w:val="22"/>
          <w:szCs w:val="22"/>
        </w:rPr>
        <w:t>Escalatie Procedure</w:t>
      </w:r>
      <w:bookmarkEnd w:id="63"/>
    </w:p>
    <w:p w14:paraId="0CF740E4" w14:textId="0B4B2C0D" w:rsidR="00BB4F66" w:rsidRPr="00A43092"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u w:val="single"/>
          <w:lang w:eastAsia="nl-NL"/>
        </w:rPr>
      </w:pPr>
      <w:bookmarkStart w:id="64" w:name="_Toc219963598"/>
      <w:bookmarkStart w:id="65" w:name="_Toc220348307"/>
      <w:bookmarkStart w:id="66" w:name="_Toc221804347"/>
      <w:bookmarkStart w:id="67" w:name="_Toc221088876"/>
      <w:bookmarkStart w:id="68" w:name="_Toc221264597"/>
      <w:r w:rsidRPr="006965AF">
        <w:rPr>
          <w:rFonts w:ascii="Verdana" w:hAnsi="Verdana"/>
          <w:bCs/>
        </w:rPr>
        <w:t>PROCES:</w:t>
      </w:r>
      <w:r w:rsidRPr="006965AF">
        <w:rPr>
          <w:rFonts w:ascii="Verdana" w:hAnsi="Verdana"/>
          <w:b w:val="0"/>
        </w:rPr>
        <w:t xml:space="preserve"> </w:t>
      </w:r>
      <w:r w:rsidRPr="00A43092">
        <w:rPr>
          <w:rFonts w:ascii="Verdana" w:hAnsi="Verdana"/>
          <w:b w:val="0"/>
        </w:rPr>
        <w:t xml:space="preserve">Het onderstaande escalatiemodel beschrijft de wijze waarop tekortkomingen, incidenten en onvoldoende prestaties in de uitvoering van de </w:t>
      </w:r>
      <w:r w:rsidR="00AD4954">
        <w:rPr>
          <w:rFonts w:ascii="Verdana" w:hAnsi="Verdana"/>
          <w:b w:val="0"/>
        </w:rPr>
        <w:t>Raamovereenkomst</w:t>
      </w:r>
      <w:r w:rsidR="00410110">
        <w:rPr>
          <w:rFonts w:ascii="Verdana" w:hAnsi="Verdana"/>
          <w:b w:val="0"/>
        </w:rPr>
        <w:t xml:space="preserve"> </w:t>
      </w:r>
      <w:r w:rsidRPr="00A43092">
        <w:rPr>
          <w:rFonts w:ascii="Verdana" w:hAnsi="Verdana"/>
          <w:b w:val="0"/>
        </w:rPr>
        <w:t xml:space="preserve"> worden gesignaleerd, beoordeeld en geëscaleerd. Het doel is tijdige bijsturing, borging van kwaliteit en het bieden van een duidelijk kader voor beëindiging of verlenging van de </w:t>
      </w:r>
      <w:r w:rsidR="00AD4954">
        <w:rPr>
          <w:rFonts w:ascii="Verdana" w:hAnsi="Verdana"/>
          <w:b w:val="0"/>
        </w:rPr>
        <w:t>Raamovereenkomst</w:t>
      </w:r>
      <w:r w:rsidR="00410110">
        <w:rPr>
          <w:rFonts w:ascii="Verdana" w:hAnsi="Verdana"/>
          <w:b w:val="0"/>
        </w:rPr>
        <w:t xml:space="preserve"> </w:t>
      </w:r>
      <w:r w:rsidRPr="00A43092">
        <w:rPr>
          <w:rFonts w:ascii="Verdana" w:hAnsi="Verdana"/>
          <w:b w:val="0"/>
        </w:rPr>
        <w:t>.</w:t>
      </w:r>
      <w:bookmarkEnd w:id="64"/>
      <w:bookmarkEnd w:id="65"/>
      <w:bookmarkEnd w:id="66"/>
      <w:bookmarkEnd w:id="67"/>
      <w:bookmarkEnd w:id="68"/>
    </w:p>
    <w:p w14:paraId="267BA006" w14:textId="77777777" w:rsidR="005408ED" w:rsidRDefault="005408ED">
      <w:pPr>
        <w:rPr>
          <w:rFonts w:ascii="Verdana" w:hAnsi="Verdana"/>
          <w:b/>
          <w:bCs/>
          <w:noProof/>
          <w:spacing w:val="6"/>
          <w:sz w:val="20"/>
          <w:szCs w:val="20"/>
          <w:u w:val="single"/>
          <w:lang w:val="nl-NL" w:eastAsia="nl-NL"/>
        </w:rPr>
      </w:pPr>
      <w:bookmarkStart w:id="69" w:name="_Toc219963599"/>
      <w:bookmarkStart w:id="70" w:name="_Toc221088877"/>
      <w:bookmarkStart w:id="71" w:name="_Toc221804348"/>
      <w:bookmarkStart w:id="72" w:name="_Toc221264598"/>
      <w:r>
        <w:rPr>
          <w:rFonts w:ascii="Verdana" w:hAnsi="Verdana"/>
          <w:bCs/>
          <w:u w:val="single"/>
          <w:lang w:eastAsia="nl-NL"/>
        </w:rPr>
        <w:br w:type="page"/>
      </w:r>
    </w:p>
    <w:p w14:paraId="048124C0" w14:textId="77777777" w:rsidR="00BB4F66" w:rsidRPr="00E80389" w:rsidRDefault="00BB4F66" w:rsidP="007437AB">
      <w:pPr>
        <w:pStyle w:val="Heading2"/>
        <w:keepNext w:val="0"/>
        <w:tabs>
          <w:tab w:val="clear" w:pos="720"/>
          <w:tab w:val="clear" w:pos="756"/>
          <w:tab w:val="left" w:pos="993"/>
          <w:tab w:val="left" w:pos="1134"/>
        </w:tabs>
        <w:spacing w:before="240" w:after="60" w:line="240" w:lineRule="atLeast"/>
        <w:ind w:left="0" w:firstLine="0"/>
        <w:rPr>
          <w:rFonts w:ascii="Verdana" w:hAnsi="Verdana"/>
          <w:bCs/>
          <w:u w:val="single"/>
          <w:lang w:eastAsia="nl-NL"/>
        </w:rPr>
      </w:pPr>
      <w:r w:rsidRPr="00E80389">
        <w:rPr>
          <w:rFonts w:ascii="Verdana" w:hAnsi="Verdana"/>
          <w:bCs/>
          <w:u w:val="single"/>
          <w:lang w:eastAsia="nl-NL"/>
        </w:rPr>
        <w:t>Signaalfase en operationele escalatie</w:t>
      </w:r>
      <w:bookmarkEnd w:id="69"/>
      <w:bookmarkEnd w:id="70"/>
      <w:bookmarkEnd w:id="71"/>
      <w:bookmarkEnd w:id="72"/>
    </w:p>
    <w:p w14:paraId="696B9CE2" w14:textId="6D89ACC9" w:rsidR="00BB4F66"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rPr>
      </w:pPr>
      <w:bookmarkStart w:id="73" w:name="_Toc220348309"/>
      <w:bookmarkStart w:id="74" w:name="_Toc221264599"/>
      <w:bookmarkStart w:id="75" w:name="_Toc221804349"/>
      <w:bookmarkStart w:id="76" w:name="_Toc221088878"/>
      <w:r w:rsidRPr="00421CB7">
        <w:rPr>
          <w:rFonts w:ascii="Verdana" w:hAnsi="Verdana"/>
          <w:bCs/>
        </w:rPr>
        <w:t>PROCES:</w:t>
      </w:r>
      <w:r>
        <w:rPr>
          <w:rFonts w:ascii="Verdana" w:hAnsi="Verdana"/>
          <w:b w:val="0"/>
        </w:rPr>
        <w:t xml:space="preserve"> </w:t>
      </w:r>
      <w:r w:rsidRPr="004676EB">
        <w:rPr>
          <w:rFonts w:ascii="Verdana" w:hAnsi="Verdana"/>
          <w:b w:val="0"/>
        </w:rPr>
        <w:t xml:space="preserve">Indien </w:t>
      </w:r>
      <w:r w:rsidR="00625735">
        <w:rPr>
          <w:rFonts w:ascii="Verdana" w:hAnsi="Verdana"/>
          <w:b w:val="0"/>
        </w:rPr>
        <w:t>Opdrachtgever</w:t>
      </w:r>
      <w:r w:rsidRPr="004676EB">
        <w:rPr>
          <w:rFonts w:ascii="Verdana" w:hAnsi="Verdana"/>
          <w:b w:val="0"/>
        </w:rPr>
        <w:t xml:space="preserve"> constateert dat de Opdrachtnemer niet (volledig) voldoet aan de contractuele verplichtingen, wordt dit door de coördinator</w:t>
      </w:r>
      <w:r w:rsidR="00FA00F5">
        <w:rPr>
          <w:rFonts w:ascii="Verdana" w:hAnsi="Verdana"/>
          <w:b w:val="0"/>
        </w:rPr>
        <w:t xml:space="preserve"> </w:t>
      </w:r>
      <w:r w:rsidRPr="004676EB">
        <w:rPr>
          <w:rFonts w:ascii="Verdana" w:hAnsi="Verdana"/>
          <w:b w:val="0"/>
        </w:rPr>
        <w:t>gemeld aan de operationele contactpersoon van de Opdrachtnemer.</w:t>
      </w:r>
      <w:bookmarkEnd w:id="73"/>
      <w:bookmarkEnd w:id="74"/>
      <w:bookmarkEnd w:id="75"/>
      <w:bookmarkEnd w:id="76"/>
    </w:p>
    <w:p w14:paraId="606E80B6" w14:textId="77777777" w:rsidR="00BB4F66"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rPr>
      </w:pPr>
      <w:bookmarkStart w:id="77" w:name="_Toc221264600"/>
      <w:bookmarkStart w:id="78" w:name="_Toc221804350"/>
      <w:bookmarkStart w:id="79" w:name="_Toc221088879"/>
      <w:bookmarkStart w:id="80" w:name="_Toc220348310"/>
      <w:r w:rsidRPr="00421CB7">
        <w:rPr>
          <w:rFonts w:ascii="Verdana" w:hAnsi="Verdana"/>
          <w:lang w:eastAsia="nl-NL"/>
        </w:rPr>
        <w:t>PROCES:</w:t>
      </w:r>
      <w:r>
        <w:rPr>
          <w:rFonts w:ascii="Verdana" w:hAnsi="Verdana"/>
          <w:b w:val="0"/>
          <w:bCs/>
          <w:lang w:eastAsia="nl-NL"/>
        </w:rPr>
        <w:t xml:space="preserve"> </w:t>
      </w:r>
      <w:r w:rsidRPr="004676EB">
        <w:rPr>
          <w:rFonts w:ascii="Verdana" w:hAnsi="Verdana"/>
          <w:b w:val="0"/>
          <w:bCs/>
          <w:lang w:eastAsia="nl-NL"/>
        </w:rPr>
        <w:t xml:space="preserve">Partijen treden </w:t>
      </w:r>
      <w:r>
        <w:rPr>
          <w:rFonts w:ascii="Verdana" w:hAnsi="Verdana"/>
          <w:b w:val="0"/>
          <w:bCs/>
          <w:lang w:eastAsia="nl-NL"/>
        </w:rPr>
        <w:t>direct</w:t>
      </w:r>
      <w:r w:rsidRPr="004676EB">
        <w:rPr>
          <w:rFonts w:ascii="Verdana" w:hAnsi="Verdana"/>
          <w:b w:val="0"/>
          <w:bCs/>
          <w:lang w:eastAsia="nl-NL"/>
        </w:rPr>
        <w:t xml:space="preserve"> na constatering met elkaar in overleg.</w:t>
      </w:r>
      <w:bookmarkEnd w:id="77"/>
      <w:bookmarkEnd w:id="78"/>
      <w:bookmarkEnd w:id="79"/>
      <w:bookmarkEnd w:id="80"/>
    </w:p>
    <w:p w14:paraId="0A4CB491" w14:textId="46C1F2F3" w:rsidR="00BB4F66" w:rsidRPr="004676EB"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rPr>
      </w:pPr>
      <w:bookmarkStart w:id="81" w:name="_Toc221264601"/>
      <w:bookmarkStart w:id="82" w:name="_Toc220348311"/>
      <w:bookmarkStart w:id="83" w:name="_Toc221804351"/>
      <w:bookmarkStart w:id="84" w:name="_Toc221088880"/>
      <w:r w:rsidRPr="00421CB7">
        <w:rPr>
          <w:rFonts w:ascii="Verdana" w:hAnsi="Verdana"/>
          <w:lang w:eastAsia="nl-NL"/>
        </w:rPr>
        <w:t>EIS:</w:t>
      </w:r>
      <w:r>
        <w:rPr>
          <w:rFonts w:ascii="Verdana" w:hAnsi="Verdana"/>
          <w:b w:val="0"/>
          <w:bCs/>
          <w:lang w:eastAsia="nl-NL"/>
        </w:rPr>
        <w:t xml:space="preserve"> </w:t>
      </w:r>
      <w:r w:rsidRPr="004676EB">
        <w:rPr>
          <w:rFonts w:ascii="Verdana" w:hAnsi="Verdana"/>
          <w:b w:val="0"/>
          <w:bCs/>
          <w:lang w:eastAsia="nl-NL"/>
        </w:rPr>
        <w:t>De Opdrachtnemer zal direct passende herstelmaatregelen treffen</w:t>
      </w:r>
      <w:r w:rsidR="008137E5">
        <w:rPr>
          <w:rFonts w:ascii="Verdana" w:hAnsi="Verdana"/>
          <w:b w:val="0"/>
          <w:bCs/>
          <w:lang w:eastAsia="nl-NL"/>
        </w:rPr>
        <w:t xml:space="preserve"> bij constatering</w:t>
      </w:r>
      <w:r w:rsidR="00250E23">
        <w:rPr>
          <w:rFonts w:ascii="Verdana" w:hAnsi="Verdana"/>
          <w:b w:val="0"/>
          <w:bCs/>
          <w:lang w:eastAsia="nl-NL"/>
        </w:rPr>
        <w:t xml:space="preserve"> dat de Opdrachtnemer niet (volledig) voldoet aan de contractuele verplichtingen</w:t>
      </w:r>
      <w:r w:rsidRPr="004676EB">
        <w:rPr>
          <w:rFonts w:ascii="Verdana" w:hAnsi="Verdana"/>
          <w:b w:val="0"/>
          <w:bCs/>
          <w:lang w:eastAsia="nl-NL"/>
        </w:rPr>
        <w:t>. Alle afspraken en termijnen met betrekking tot deze maatregelen zullen schriftelijk worden vastgelegd.</w:t>
      </w:r>
      <w:bookmarkStart w:id="85" w:name="_Toc219963600"/>
      <w:bookmarkEnd w:id="81"/>
      <w:bookmarkEnd w:id="82"/>
      <w:bookmarkEnd w:id="83"/>
      <w:bookmarkEnd w:id="84"/>
    </w:p>
    <w:p w14:paraId="3BB7C81D" w14:textId="77777777" w:rsidR="00BB4F66" w:rsidRPr="00E80389" w:rsidRDefault="00BB4F66" w:rsidP="007437AB">
      <w:pPr>
        <w:pStyle w:val="Heading2"/>
        <w:keepNext w:val="0"/>
        <w:tabs>
          <w:tab w:val="clear" w:pos="720"/>
          <w:tab w:val="clear" w:pos="756"/>
          <w:tab w:val="left" w:pos="993"/>
          <w:tab w:val="left" w:pos="1134"/>
        </w:tabs>
        <w:spacing w:before="240" w:after="60" w:line="240" w:lineRule="atLeast"/>
        <w:ind w:left="0" w:firstLine="0"/>
        <w:rPr>
          <w:rFonts w:ascii="Verdana" w:hAnsi="Verdana"/>
          <w:bCs/>
          <w:u w:val="single"/>
          <w:lang w:eastAsia="nl-NL"/>
        </w:rPr>
      </w:pPr>
      <w:bookmarkStart w:id="86" w:name="_Toc221804352"/>
      <w:bookmarkStart w:id="87" w:name="_Toc221264602"/>
      <w:bookmarkStart w:id="88" w:name="_Toc221088881"/>
      <w:r w:rsidRPr="00E80389">
        <w:rPr>
          <w:rFonts w:ascii="Verdana" w:hAnsi="Verdana"/>
          <w:bCs/>
          <w:u w:val="single"/>
          <w:lang w:eastAsia="nl-NL"/>
        </w:rPr>
        <w:t>Tactische escalatie en verbeterplan</w:t>
      </w:r>
      <w:bookmarkEnd w:id="85"/>
      <w:bookmarkEnd w:id="86"/>
      <w:bookmarkEnd w:id="87"/>
      <w:bookmarkEnd w:id="88"/>
    </w:p>
    <w:p w14:paraId="1484C52C" w14:textId="3B933D1D" w:rsidR="00BB4F66"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lang w:eastAsia="nl-NL"/>
        </w:rPr>
      </w:pPr>
      <w:bookmarkStart w:id="89" w:name="_Toc221264603"/>
      <w:bookmarkStart w:id="90" w:name="_Toc220348313"/>
      <w:bookmarkStart w:id="91" w:name="_Toc221088882"/>
      <w:bookmarkStart w:id="92" w:name="_Toc221804353"/>
      <w:r w:rsidRPr="00421CB7">
        <w:rPr>
          <w:rFonts w:ascii="Verdana" w:hAnsi="Verdana"/>
          <w:lang w:eastAsia="nl-NL"/>
        </w:rPr>
        <w:t>PROCES:</w:t>
      </w:r>
      <w:r>
        <w:rPr>
          <w:rFonts w:ascii="Verdana" w:hAnsi="Verdana"/>
          <w:b w:val="0"/>
          <w:bCs/>
          <w:lang w:eastAsia="nl-NL"/>
        </w:rPr>
        <w:t xml:space="preserve"> </w:t>
      </w:r>
      <w:r w:rsidRPr="00180635">
        <w:rPr>
          <w:rFonts w:ascii="Verdana" w:hAnsi="Verdana"/>
          <w:b w:val="0"/>
          <w:bCs/>
          <w:lang w:eastAsia="nl-NL"/>
        </w:rPr>
        <w:t>Indien de tekortkoming niet binnen de afgesproken termijn is hersteld, of indien sprake is van herhaalde tekortkomingen, wordt de kwestie geëscaleerd naar het tactische niveau (contractmanager).</w:t>
      </w:r>
      <w:bookmarkStart w:id="93" w:name="_Toc221264604"/>
      <w:bookmarkStart w:id="94" w:name="_Toc221088883"/>
      <w:bookmarkStart w:id="95" w:name="_Toc220348314"/>
      <w:bookmarkEnd w:id="89"/>
      <w:bookmarkEnd w:id="90"/>
      <w:bookmarkEnd w:id="91"/>
      <w:bookmarkEnd w:id="92"/>
    </w:p>
    <w:p w14:paraId="448CEB25" w14:textId="738E1EDE" w:rsidR="00BB4F66" w:rsidRPr="00D51B3B"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lang w:eastAsia="nl-NL"/>
        </w:rPr>
      </w:pPr>
      <w:bookmarkStart w:id="96" w:name="_Toc221804354"/>
      <w:r w:rsidRPr="00D51B3B">
        <w:rPr>
          <w:rFonts w:ascii="Verdana" w:hAnsi="Verdana"/>
          <w:lang w:eastAsia="nl-NL"/>
        </w:rPr>
        <w:t>EIS:</w:t>
      </w:r>
      <w:r w:rsidRPr="00D51B3B">
        <w:rPr>
          <w:rFonts w:ascii="Verdana" w:hAnsi="Verdana"/>
          <w:b w:val="0"/>
          <w:bCs/>
          <w:lang w:eastAsia="nl-NL"/>
        </w:rPr>
        <w:t xml:space="preserve"> De Opdrachtnemer zal binnen een door </w:t>
      </w:r>
      <w:r w:rsidR="00625735">
        <w:rPr>
          <w:rFonts w:ascii="Verdana" w:hAnsi="Verdana"/>
          <w:b w:val="0"/>
          <w:bCs/>
          <w:lang w:eastAsia="nl-NL"/>
        </w:rPr>
        <w:t>Opdrachtgever</w:t>
      </w:r>
      <w:r w:rsidRPr="00D51B3B">
        <w:rPr>
          <w:rFonts w:ascii="Verdana" w:hAnsi="Verdana"/>
          <w:b w:val="0"/>
          <w:bCs/>
          <w:lang w:eastAsia="nl-NL"/>
        </w:rPr>
        <w:t xml:space="preserve"> vast te stellen termijn een verbeterplan indienen.</w:t>
      </w:r>
      <w:bookmarkEnd w:id="93"/>
      <w:bookmarkEnd w:id="94"/>
      <w:bookmarkEnd w:id="95"/>
      <w:bookmarkEnd w:id="96"/>
    </w:p>
    <w:p w14:paraId="6D25D330" w14:textId="77777777" w:rsidR="00BB4F66" w:rsidRPr="00180635"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lang w:eastAsia="nl-NL"/>
        </w:rPr>
      </w:pPr>
      <w:bookmarkStart w:id="97" w:name="_Toc220348315"/>
      <w:bookmarkStart w:id="98" w:name="_Toc221804355"/>
      <w:bookmarkStart w:id="99" w:name="_Toc221088884"/>
      <w:bookmarkStart w:id="100" w:name="_Toc221264605"/>
      <w:r w:rsidRPr="00421CB7">
        <w:rPr>
          <w:rFonts w:ascii="Verdana" w:hAnsi="Verdana"/>
          <w:lang w:eastAsia="nl-NL"/>
        </w:rPr>
        <w:t>EIS:</w:t>
      </w:r>
      <w:r>
        <w:rPr>
          <w:rFonts w:ascii="Verdana" w:hAnsi="Verdana"/>
          <w:b w:val="0"/>
          <w:bCs/>
          <w:lang w:eastAsia="nl-NL"/>
        </w:rPr>
        <w:t xml:space="preserve"> </w:t>
      </w:r>
      <w:r w:rsidRPr="00180635">
        <w:rPr>
          <w:rFonts w:ascii="Verdana" w:hAnsi="Verdana"/>
          <w:b w:val="0"/>
          <w:bCs/>
          <w:lang w:eastAsia="nl-NL"/>
        </w:rPr>
        <w:t>Het verbeterplan bevat minimaal:</w:t>
      </w:r>
      <w:bookmarkEnd w:id="97"/>
      <w:bookmarkEnd w:id="98"/>
      <w:bookmarkEnd w:id="99"/>
      <w:bookmarkEnd w:id="100"/>
    </w:p>
    <w:p w14:paraId="5F23D617" w14:textId="77777777" w:rsidR="00BB4F66" w:rsidRPr="00371787" w:rsidRDefault="00BB4F66" w:rsidP="00FC0FB0">
      <w:pPr>
        <w:pStyle w:val="BodyText"/>
        <w:numPr>
          <w:ilvl w:val="0"/>
          <w:numId w:val="4"/>
        </w:numPr>
        <w:spacing w:line="240" w:lineRule="atLeast"/>
        <w:ind w:left="1434" w:hanging="357"/>
        <w:jc w:val="both"/>
        <w:rPr>
          <w:rFonts w:ascii="Verdana" w:hAnsi="Verdana"/>
          <w:bCs/>
          <w:noProof/>
          <w:spacing w:val="6"/>
          <w:sz w:val="20"/>
          <w:lang w:val="nl-NL"/>
        </w:rPr>
      </w:pPr>
      <w:r w:rsidRPr="00371787">
        <w:rPr>
          <w:rFonts w:ascii="Verdana" w:hAnsi="Verdana"/>
          <w:bCs/>
          <w:noProof/>
          <w:spacing w:val="6"/>
          <w:sz w:val="20"/>
          <w:lang w:val="nl-NL"/>
        </w:rPr>
        <w:t>de oorzaak van de tekortkoming;</w:t>
      </w:r>
    </w:p>
    <w:p w14:paraId="7CD921B8" w14:textId="77777777" w:rsidR="00BB4F66" w:rsidRPr="00371787" w:rsidRDefault="00BB4F66" w:rsidP="00FC0FB0">
      <w:pPr>
        <w:pStyle w:val="BodyText"/>
        <w:numPr>
          <w:ilvl w:val="0"/>
          <w:numId w:val="4"/>
        </w:numPr>
        <w:spacing w:line="240" w:lineRule="atLeast"/>
        <w:ind w:left="1434" w:hanging="357"/>
        <w:jc w:val="both"/>
        <w:rPr>
          <w:rFonts w:ascii="Verdana" w:hAnsi="Verdana"/>
          <w:bCs/>
          <w:noProof/>
          <w:spacing w:val="6"/>
          <w:sz w:val="20"/>
          <w:lang w:val="nl-NL"/>
        </w:rPr>
      </w:pPr>
      <w:r w:rsidRPr="00371787">
        <w:rPr>
          <w:rFonts w:ascii="Verdana" w:hAnsi="Verdana"/>
          <w:bCs/>
          <w:noProof/>
          <w:spacing w:val="6"/>
          <w:sz w:val="20"/>
          <w:lang w:val="nl-NL"/>
        </w:rPr>
        <w:t>concrete corrigerende en preventieve maatregelen;</w:t>
      </w:r>
    </w:p>
    <w:p w14:paraId="30EF893B" w14:textId="77777777" w:rsidR="00BB4F66" w:rsidRPr="00371787" w:rsidRDefault="00BB4F66" w:rsidP="00FC0FB0">
      <w:pPr>
        <w:pStyle w:val="BodyText"/>
        <w:numPr>
          <w:ilvl w:val="0"/>
          <w:numId w:val="4"/>
        </w:numPr>
        <w:spacing w:line="240" w:lineRule="atLeast"/>
        <w:ind w:left="1434" w:hanging="357"/>
        <w:jc w:val="both"/>
        <w:rPr>
          <w:rFonts w:ascii="Verdana" w:hAnsi="Verdana"/>
          <w:bCs/>
          <w:noProof/>
          <w:spacing w:val="6"/>
          <w:sz w:val="20"/>
          <w:lang w:val="nl-NL"/>
        </w:rPr>
      </w:pPr>
      <w:r w:rsidRPr="00371787">
        <w:rPr>
          <w:rFonts w:ascii="Verdana" w:hAnsi="Verdana"/>
          <w:bCs/>
          <w:noProof/>
          <w:spacing w:val="6"/>
          <w:sz w:val="20"/>
          <w:lang w:val="nl-NL"/>
        </w:rPr>
        <w:t>een planning en verantwoordelijke personen.</w:t>
      </w:r>
    </w:p>
    <w:p w14:paraId="344AE679" w14:textId="591B9509" w:rsidR="006138C8" w:rsidRPr="006138C8"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Cs/>
          <w:u w:val="single"/>
          <w:lang w:eastAsia="nl-NL"/>
        </w:rPr>
      </w:pPr>
      <w:bookmarkStart w:id="101" w:name="_Toc220348316"/>
      <w:bookmarkStart w:id="102" w:name="_Toc221088885"/>
      <w:bookmarkStart w:id="103" w:name="_Toc221804356"/>
      <w:bookmarkStart w:id="104" w:name="_Toc221264606"/>
      <w:r w:rsidRPr="00FC1460">
        <w:rPr>
          <w:rFonts w:ascii="Verdana" w:hAnsi="Verdana"/>
          <w:lang w:eastAsia="nl-NL"/>
        </w:rPr>
        <w:t>PROCES:</w:t>
      </w:r>
      <w:r w:rsidR="006D1ADD" w:rsidRPr="00FC1460">
        <w:rPr>
          <w:rFonts w:ascii="Verdana" w:hAnsi="Verdana"/>
          <w:lang w:eastAsia="nl-NL"/>
        </w:rPr>
        <w:t xml:space="preserve"> </w:t>
      </w:r>
      <w:r w:rsidR="00625735" w:rsidRPr="00FC1460">
        <w:rPr>
          <w:rFonts w:ascii="Verdana" w:hAnsi="Verdana"/>
          <w:b w:val="0"/>
          <w:bCs/>
          <w:lang w:eastAsia="nl-NL"/>
        </w:rPr>
        <w:t>Opdrachtgever</w:t>
      </w:r>
      <w:r w:rsidRPr="00FC1460">
        <w:rPr>
          <w:rFonts w:ascii="Verdana" w:hAnsi="Verdana"/>
          <w:b w:val="0"/>
          <w:bCs/>
          <w:lang w:eastAsia="nl-NL"/>
        </w:rPr>
        <w:t xml:space="preserve"> beoordeelt het door de Opdrachtnemer ingediende verbeterplan en bepaalt of dit afdoende is. Indien </w:t>
      </w:r>
      <w:r w:rsidR="00625735" w:rsidRPr="00FC1460">
        <w:rPr>
          <w:rFonts w:ascii="Verdana" w:hAnsi="Verdana"/>
          <w:b w:val="0"/>
          <w:bCs/>
          <w:lang w:eastAsia="nl-NL"/>
        </w:rPr>
        <w:t>Opdrachtgever</w:t>
      </w:r>
      <w:r w:rsidRPr="00FC1460">
        <w:rPr>
          <w:rFonts w:ascii="Verdana" w:hAnsi="Verdana"/>
          <w:b w:val="0"/>
          <w:bCs/>
          <w:lang w:eastAsia="nl-NL"/>
        </w:rPr>
        <w:t xml:space="preserve"> het plan niet afdoende acht, is de Opdrachtnemer verplicht aanvullende corrigerende maatregelen te treffen binnen een door </w:t>
      </w:r>
      <w:r w:rsidR="00625735" w:rsidRPr="00FC1460">
        <w:rPr>
          <w:rFonts w:ascii="Verdana" w:hAnsi="Verdana"/>
          <w:b w:val="0"/>
          <w:bCs/>
          <w:lang w:eastAsia="nl-NL"/>
        </w:rPr>
        <w:t>Opdrachtgever</w:t>
      </w:r>
      <w:r w:rsidRPr="00FC1460">
        <w:rPr>
          <w:rFonts w:ascii="Verdana" w:hAnsi="Verdana"/>
          <w:b w:val="0"/>
          <w:bCs/>
          <w:lang w:eastAsia="nl-NL"/>
        </w:rPr>
        <w:t xml:space="preserve"> vast te stellen termijn. Niet-naleving kan leiden tot escalatie naar het strategische niveau, inclusief mogelijke </w:t>
      </w:r>
      <w:r w:rsidR="009215F4">
        <w:rPr>
          <w:rFonts w:ascii="Verdana" w:hAnsi="Verdana"/>
          <w:b w:val="0"/>
          <w:bCs/>
          <w:lang w:eastAsia="nl-NL"/>
        </w:rPr>
        <w:t xml:space="preserve">(tijdelijke) </w:t>
      </w:r>
      <w:r w:rsidRPr="00FC1460">
        <w:rPr>
          <w:rFonts w:ascii="Verdana" w:hAnsi="Verdana"/>
          <w:b w:val="0"/>
          <w:bCs/>
          <w:lang w:eastAsia="nl-NL"/>
        </w:rPr>
        <w:t xml:space="preserve">opschorting van </w:t>
      </w:r>
      <w:r w:rsidR="00E26FD4" w:rsidRPr="00FC1460">
        <w:rPr>
          <w:rFonts w:ascii="Verdana" w:hAnsi="Verdana"/>
          <w:b w:val="0"/>
          <w:bCs/>
          <w:lang w:eastAsia="nl-NL"/>
        </w:rPr>
        <w:t xml:space="preserve">de </w:t>
      </w:r>
      <w:bookmarkStart w:id="105" w:name="_Toc221264607"/>
      <w:bookmarkStart w:id="106" w:name="_Toc221804357"/>
      <w:bookmarkStart w:id="107" w:name="_Toc221088886"/>
      <w:bookmarkStart w:id="108" w:name="_Toc219963601"/>
      <w:bookmarkEnd w:id="101"/>
      <w:bookmarkEnd w:id="102"/>
      <w:bookmarkEnd w:id="103"/>
      <w:bookmarkEnd w:id="104"/>
      <w:r w:rsidR="00593F7C">
        <w:rPr>
          <w:rFonts w:ascii="Verdana" w:hAnsi="Verdana"/>
          <w:b w:val="0"/>
          <w:bCs/>
          <w:lang w:eastAsia="nl-NL"/>
        </w:rPr>
        <w:t>levering</w:t>
      </w:r>
      <w:r w:rsidR="006138C8">
        <w:rPr>
          <w:rFonts w:ascii="Verdana" w:hAnsi="Verdana"/>
          <w:b w:val="0"/>
          <w:bCs/>
          <w:lang w:eastAsia="nl-NL"/>
        </w:rPr>
        <w:t>.</w:t>
      </w:r>
    </w:p>
    <w:p w14:paraId="4336EDA8" w14:textId="311601AC" w:rsidR="00BB4F66" w:rsidRPr="00FC1460" w:rsidRDefault="00BB4F66" w:rsidP="007437AB">
      <w:pPr>
        <w:pStyle w:val="Heading2"/>
        <w:keepNext w:val="0"/>
        <w:tabs>
          <w:tab w:val="clear" w:pos="720"/>
          <w:tab w:val="clear" w:pos="756"/>
          <w:tab w:val="left" w:pos="993"/>
          <w:tab w:val="left" w:pos="1134"/>
        </w:tabs>
        <w:spacing w:before="240" w:after="60" w:line="240" w:lineRule="atLeast"/>
        <w:ind w:left="0" w:firstLine="0"/>
        <w:rPr>
          <w:rFonts w:ascii="Verdana" w:hAnsi="Verdana"/>
          <w:bCs/>
          <w:u w:val="single"/>
          <w:lang w:eastAsia="nl-NL"/>
        </w:rPr>
      </w:pPr>
      <w:r w:rsidRPr="00FC1460">
        <w:rPr>
          <w:rFonts w:ascii="Verdana" w:hAnsi="Verdana"/>
          <w:bCs/>
          <w:u w:val="single"/>
          <w:lang w:eastAsia="nl-NL"/>
        </w:rPr>
        <w:t>Strategische escalatie</w:t>
      </w:r>
      <w:bookmarkEnd w:id="105"/>
      <w:bookmarkEnd w:id="106"/>
      <w:bookmarkEnd w:id="107"/>
      <w:bookmarkEnd w:id="108"/>
    </w:p>
    <w:p w14:paraId="2D482B69" w14:textId="0BCE6A03" w:rsidR="00BB4F66" w:rsidRDefault="00BB4F66" w:rsidP="00FC0FB0">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lang w:eastAsia="nl-NL"/>
        </w:rPr>
      </w:pPr>
      <w:bookmarkStart w:id="109" w:name="_Toc221804358"/>
      <w:bookmarkStart w:id="110" w:name="_Toc220348318"/>
      <w:bookmarkStart w:id="111" w:name="_Toc221264608"/>
      <w:bookmarkStart w:id="112" w:name="_Toc221088887"/>
      <w:r w:rsidRPr="004A69D0">
        <w:rPr>
          <w:rFonts w:ascii="Verdana" w:hAnsi="Verdana"/>
          <w:lang w:eastAsia="nl-NL"/>
        </w:rPr>
        <w:t>PROCES:</w:t>
      </w:r>
      <w:r>
        <w:rPr>
          <w:rFonts w:ascii="Verdana" w:hAnsi="Verdana"/>
          <w:b w:val="0"/>
          <w:bCs/>
          <w:lang w:eastAsia="nl-NL"/>
        </w:rPr>
        <w:t xml:space="preserve"> </w:t>
      </w:r>
      <w:r w:rsidRPr="005334CA">
        <w:rPr>
          <w:rFonts w:ascii="Verdana" w:hAnsi="Verdana"/>
          <w:b w:val="0"/>
          <w:bCs/>
          <w:lang w:eastAsia="nl-NL"/>
        </w:rPr>
        <w:t>Indien de tekortkoming voortduurt na uitvoering van het verbeterplan, of indien sprake is van een ernstige tekortkoming, vindt escalatie plaats naar strategisch niveau (</w:t>
      </w:r>
      <w:r w:rsidR="00625735">
        <w:rPr>
          <w:rFonts w:ascii="Verdana" w:hAnsi="Verdana"/>
          <w:b w:val="0"/>
          <w:bCs/>
          <w:lang w:eastAsia="nl-NL"/>
        </w:rPr>
        <w:t>contracteigenaar</w:t>
      </w:r>
      <w:r w:rsidRPr="005334CA">
        <w:rPr>
          <w:rFonts w:ascii="Verdana" w:hAnsi="Verdana"/>
          <w:b w:val="0"/>
          <w:bCs/>
          <w:lang w:eastAsia="nl-NL"/>
        </w:rPr>
        <w:t>).</w:t>
      </w:r>
      <w:bookmarkStart w:id="113" w:name="_Toc221088888"/>
      <w:bookmarkStart w:id="114" w:name="_Toc221264609"/>
      <w:bookmarkStart w:id="115" w:name="_Toc220348319"/>
      <w:bookmarkEnd w:id="109"/>
      <w:bookmarkEnd w:id="110"/>
      <w:bookmarkEnd w:id="111"/>
      <w:bookmarkEnd w:id="112"/>
    </w:p>
    <w:p w14:paraId="1AAA7B52" w14:textId="51C3A34C" w:rsidR="007F4C57" w:rsidRPr="007F4C57" w:rsidRDefault="00BB4F66" w:rsidP="007F4C57">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lang w:eastAsia="nl-NL"/>
        </w:rPr>
      </w:pPr>
      <w:bookmarkStart w:id="116" w:name="_Toc221804359"/>
      <w:r w:rsidRPr="00D51B3B">
        <w:rPr>
          <w:rFonts w:ascii="Verdana" w:hAnsi="Verdana"/>
          <w:lang w:eastAsia="nl-NL"/>
        </w:rPr>
        <w:t>PROCES:</w:t>
      </w:r>
      <w:r w:rsidRPr="00D51B3B">
        <w:rPr>
          <w:rFonts w:ascii="Verdana" w:hAnsi="Verdana"/>
          <w:b w:val="0"/>
          <w:bCs/>
          <w:lang w:eastAsia="nl-NL"/>
        </w:rPr>
        <w:t xml:space="preserve"> </w:t>
      </w:r>
      <w:r w:rsidR="00625735">
        <w:rPr>
          <w:rFonts w:ascii="Verdana" w:hAnsi="Verdana"/>
          <w:b w:val="0"/>
          <w:bCs/>
          <w:lang w:eastAsia="nl-NL"/>
        </w:rPr>
        <w:t>Opdrachtgever</w:t>
      </w:r>
      <w:r w:rsidRPr="00D51B3B">
        <w:rPr>
          <w:rFonts w:ascii="Verdana" w:hAnsi="Verdana"/>
          <w:b w:val="0"/>
          <w:bCs/>
          <w:lang w:eastAsia="nl-NL"/>
        </w:rPr>
        <w:t xml:space="preserve"> behoudt zich het recht voor om aanvullende maatregelen te treffen, waaronder:</w:t>
      </w:r>
      <w:bookmarkEnd w:id="113"/>
      <w:bookmarkEnd w:id="114"/>
      <w:bookmarkEnd w:id="115"/>
      <w:bookmarkEnd w:id="116"/>
    </w:p>
    <w:p w14:paraId="79AEC5A3" w14:textId="4C747D28" w:rsidR="007F4C57" w:rsidRPr="007F4C57" w:rsidRDefault="007F4C57" w:rsidP="007F4C57">
      <w:pPr>
        <w:pStyle w:val="BodyText"/>
        <w:numPr>
          <w:ilvl w:val="0"/>
          <w:numId w:val="4"/>
        </w:numPr>
        <w:spacing w:line="240" w:lineRule="atLeast"/>
        <w:ind w:left="1434" w:hanging="357"/>
        <w:rPr>
          <w:rFonts w:ascii="Verdana" w:hAnsi="Verdana"/>
          <w:bCs/>
          <w:noProof/>
          <w:spacing w:val="6"/>
          <w:sz w:val="20"/>
          <w:lang w:val="nl-NL"/>
        </w:rPr>
      </w:pPr>
      <w:r>
        <w:rPr>
          <w:rFonts w:ascii="Verdana" w:hAnsi="Verdana"/>
          <w:bCs/>
          <w:noProof/>
          <w:spacing w:val="6"/>
          <w:sz w:val="20"/>
          <w:lang w:val="nl-NL"/>
        </w:rPr>
        <w:t>d</w:t>
      </w:r>
      <w:r w:rsidRPr="007F4C57">
        <w:rPr>
          <w:rFonts w:ascii="Verdana" w:hAnsi="Verdana"/>
          <w:bCs/>
          <w:noProof/>
          <w:spacing w:val="6"/>
          <w:sz w:val="20"/>
          <w:lang w:val="nl-NL"/>
        </w:rPr>
        <w:t xml:space="preserve">oorbelasting van extra kosten door slechte levering (bijv. stilstand, extra laboratoriumtesten, noodmaatregelen) </w:t>
      </w:r>
    </w:p>
    <w:p w14:paraId="3CF1E0E4" w14:textId="2DB59742" w:rsidR="007F4C57" w:rsidRPr="007F4C57" w:rsidRDefault="00715323" w:rsidP="007F4C57">
      <w:pPr>
        <w:pStyle w:val="BodyText"/>
        <w:numPr>
          <w:ilvl w:val="0"/>
          <w:numId w:val="4"/>
        </w:numPr>
        <w:spacing w:line="240" w:lineRule="atLeast"/>
        <w:ind w:left="1434" w:hanging="357"/>
        <w:rPr>
          <w:rFonts w:ascii="Verdana" w:hAnsi="Verdana"/>
          <w:bCs/>
          <w:noProof/>
          <w:spacing w:val="6"/>
          <w:sz w:val="20"/>
          <w:lang w:val="nl-NL"/>
        </w:rPr>
      </w:pPr>
      <w:r>
        <w:rPr>
          <w:rFonts w:ascii="Verdana" w:hAnsi="Verdana"/>
          <w:bCs/>
          <w:noProof/>
          <w:spacing w:val="6"/>
          <w:sz w:val="20"/>
          <w:lang w:val="nl-NL"/>
        </w:rPr>
        <w:t xml:space="preserve">verhalen van </w:t>
      </w:r>
      <w:r w:rsidR="007F4C57">
        <w:rPr>
          <w:rFonts w:ascii="Verdana" w:hAnsi="Verdana"/>
          <w:bCs/>
          <w:noProof/>
          <w:spacing w:val="6"/>
          <w:sz w:val="20"/>
          <w:lang w:val="nl-NL"/>
        </w:rPr>
        <w:t>v</w:t>
      </w:r>
      <w:r w:rsidR="007F4C57" w:rsidRPr="007F4C57">
        <w:rPr>
          <w:rFonts w:ascii="Verdana" w:hAnsi="Verdana"/>
          <w:bCs/>
          <w:noProof/>
          <w:spacing w:val="6"/>
          <w:sz w:val="20"/>
          <w:lang w:val="nl-NL"/>
        </w:rPr>
        <w:t>ervangingskosten bij non-conforme batches</w:t>
      </w:r>
    </w:p>
    <w:p w14:paraId="3D8AFA71" w14:textId="76276F5D" w:rsidR="00F805E1" w:rsidRPr="00FB237A" w:rsidRDefault="00F805E1" w:rsidP="00FB237A">
      <w:pPr>
        <w:pStyle w:val="BodyText"/>
        <w:numPr>
          <w:ilvl w:val="0"/>
          <w:numId w:val="4"/>
        </w:numPr>
        <w:spacing w:line="240" w:lineRule="atLeast"/>
        <w:ind w:left="1434" w:hanging="357"/>
        <w:rPr>
          <w:rFonts w:ascii="Verdana" w:hAnsi="Verdana"/>
          <w:bCs/>
          <w:noProof/>
          <w:spacing w:val="6"/>
          <w:sz w:val="20"/>
          <w:lang w:val="nl-NL"/>
        </w:rPr>
      </w:pPr>
      <w:r w:rsidRPr="00FB237A">
        <w:rPr>
          <w:rFonts w:ascii="Verdana" w:hAnsi="Verdana"/>
          <w:bCs/>
          <w:noProof/>
          <w:spacing w:val="6"/>
          <w:sz w:val="20"/>
          <w:lang w:val="nl-NL"/>
        </w:rPr>
        <w:t xml:space="preserve">opschorting betalingen </w:t>
      </w:r>
    </w:p>
    <w:p w14:paraId="6D2A9B94" w14:textId="4B58E98C" w:rsidR="00BB4F66" w:rsidRPr="00F872DD" w:rsidRDefault="00BB4F66" w:rsidP="00FC0FB0">
      <w:pPr>
        <w:pStyle w:val="BodyText"/>
        <w:numPr>
          <w:ilvl w:val="0"/>
          <w:numId w:val="4"/>
        </w:numPr>
        <w:spacing w:line="240" w:lineRule="atLeast"/>
        <w:ind w:left="1434" w:hanging="357"/>
        <w:rPr>
          <w:rFonts w:ascii="Verdana" w:hAnsi="Verdana"/>
          <w:sz w:val="20"/>
          <w:lang w:val="nl-NL" w:eastAsia="nl-NL"/>
        </w:rPr>
      </w:pPr>
      <w:r w:rsidRPr="00371787">
        <w:rPr>
          <w:rFonts w:ascii="Verdana" w:hAnsi="Verdana"/>
          <w:bCs/>
          <w:noProof/>
          <w:spacing w:val="6"/>
          <w:sz w:val="20"/>
          <w:lang w:val="nl-NL"/>
        </w:rPr>
        <w:t>beëindiging van</w:t>
      </w:r>
      <w:r w:rsidR="009215F4">
        <w:rPr>
          <w:rFonts w:ascii="Verdana" w:hAnsi="Verdana"/>
          <w:bCs/>
          <w:noProof/>
          <w:spacing w:val="6"/>
          <w:sz w:val="20"/>
          <w:lang w:val="nl-NL"/>
        </w:rPr>
        <w:t xml:space="preserve"> </w:t>
      </w:r>
      <w:r w:rsidRPr="00371787">
        <w:rPr>
          <w:rFonts w:ascii="Verdana" w:hAnsi="Verdana"/>
          <w:bCs/>
          <w:noProof/>
          <w:spacing w:val="6"/>
          <w:sz w:val="20"/>
          <w:lang w:val="nl-NL"/>
        </w:rPr>
        <w:t xml:space="preserve">de </w:t>
      </w:r>
      <w:r w:rsidR="00AD4954">
        <w:rPr>
          <w:rFonts w:ascii="Verdana" w:hAnsi="Verdana"/>
          <w:bCs/>
          <w:noProof/>
          <w:spacing w:val="6"/>
          <w:sz w:val="20"/>
          <w:lang w:val="nl-NL"/>
        </w:rPr>
        <w:t>Raamovereenkomst</w:t>
      </w:r>
      <w:r w:rsidRPr="00371787">
        <w:rPr>
          <w:rFonts w:ascii="Verdana" w:hAnsi="Verdana"/>
          <w:sz w:val="20"/>
          <w:lang w:val="nl-NL" w:eastAsia="nl-NL"/>
        </w:rPr>
        <w:t>.</w:t>
      </w:r>
      <w:bookmarkStart w:id="117" w:name="_Toc219963602"/>
      <w:bookmarkStart w:id="118" w:name="_Toc221088889"/>
    </w:p>
    <w:p w14:paraId="169F7A0C" w14:textId="42472F95" w:rsidR="00BB4F66" w:rsidRPr="00E80389" w:rsidRDefault="00BB4F66" w:rsidP="007437AB">
      <w:pPr>
        <w:pStyle w:val="Heading2"/>
        <w:keepNext w:val="0"/>
        <w:tabs>
          <w:tab w:val="clear" w:pos="720"/>
          <w:tab w:val="clear" w:pos="756"/>
          <w:tab w:val="left" w:pos="993"/>
          <w:tab w:val="left" w:pos="1134"/>
        </w:tabs>
        <w:spacing w:before="240" w:after="60" w:line="240" w:lineRule="atLeast"/>
        <w:ind w:left="0" w:firstLine="0"/>
        <w:rPr>
          <w:rFonts w:ascii="Verdana" w:hAnsi="Verdana"/>
          <w:bCs/>
          <w:u w:val="single"/>
          <w:lang w:eastAsia="nl-NL"/>
        </w:rPr>
      </w:pPr>
      <w:bookmarkStart w:id="119" w:name="_Toc221804360"/>
      <w:bookmarkStart w:id="120" w:name="_Toc221264610"/>
      <w:r w:rsidRPr="00E80389">
        <w:rPr>
          <w:rFonts w:ascii="Verdana" w:hAnsi="Verdana"/>
          <w:bCs/>
          <w:u w:val="single"/>
          <w:lang w:eastAsia="nl-NL"/>
        </w:rPr>
        <w:t xml:space="preserve">Relatie met </w:t>
      </w:r>
      <w:r w:rsidR="0084708B">
        <w:rPr>
          <w:rFonts w:ascii="Verdana" w:hAnsi="Verdana"/>
          <w:bCs/>
          <w:u w:val="single"/>
          <w:lang w:eastAsia="nl-NL"/>
        </w:rPr>
        <w:t>Opdrachtnemer</w:t>
      </w:r>
      <w:r w:rsidRPr="00E80389">
        <w:rPr>
          <w:rFonts w:ascii="Verdana" w:hAnsi="Verdana"/>
          <w:bCs/>
          <w:u w:val="single"/>
          <w:lang w:eastAsia="nl-NL"/>
        </w:rPr>
        <w:t>sbeoordeling</w:t>
      </w:r>
      <w:bookmarkEnd w:id="117"/>
      <w:bookmarkEnd w:id="118"/>
      <w:bookmarkEnd w:id="119"/>
      <w:bookmarkEnd w:id="120"/>
    </w:p>
    <w:p w14:paraId="3C3ABE8B" w14:textId="6E197978" w:rsidR="00383490" w:rsidRPr="001A158E" w:rsidRDefault="00BB4F66" w:rsidP="007437AB">
      <w:pPr>
        <w:pStyle w:val="Heading2"/>
        <w:keepNext w:val="0"/>
        <w:numPr>
          <w:ilvl w:val="2"/>
          <w:numId w:val="36"/>
        </w:numPr>
        <w:tabs>
          <w:tab w:val="clear" w:pos="720"/>
          <w:tab w:val="num" w:pos="993"/>
          <w:tab w:val="left" w:pos="1134"/>
        </w:tabs>
        <w:spacing w:before="240" w:after="60" w:line="240" w:lineRule="atLeast"/>
        <w:ind w:left="993" w:hanging="993"/>
        <w:rPr>
          <w:rFonts w:ascii="Verdana" w:hAnsi="Verdana"/>
          <w:b w:val="0"/>
          <w:bCs/>
          <w:lang w:eastAsia="nl-NL"/>
        </w:rPr>
      </w:pPr>
      <w:bookmarkStart w:id="121" w:name="_Toc221264612"/>
      <w:bookmarkStart w:id="122" w:name="_Toc221804362"/>
      <w:bookmarkStart w:id="123" w:name="_Toc221088891"/>
      <w:bookmarkStart w:id="124" w:name="_Toc220348322"/>
      <w:r w:rsidRPr="006C6EAE">
        <w:rPr>
          <w:rFonts w:ascii="Verdana" w:hAnsi="Verdana"/>
          <w:lang w:eastAsia="nl-NL"/>
        </w:rPr>
        <w:t>PROCES:</w:t>
      </w:r>
      <w:r>
        <w:rPr>
          <w:rFonts w:ascii="Verdana" w:hAnsi="Verdana"/>
          <w:b w:val="0"/>
          <w:bCs/>
          <w:lang w:eastAsia="nl-NL"/>
        </w:rPr>
        <w:t xml:space="preserve"> </w:t>
      </w:r>
      <w:r w:rsidRPr="0064212E">
        <w:rPr>
          <w:rFonts w:ascii="Verdana" w:hAnsi="Verdana"/>
          <w:b w:val="0"/>
          <w:bCs/>
          <w:lang w:eastAsia="nl-NL"/>
        </w:rPr>
        <w:t>De beoordeling van de hierboven genoemde escalaties</w:t>
      </w:r>
      <w:r w:rsidR="005F613E">
        <w:rPr>
          <w:rFonts w:ascii="Verdana" w:hAnsi="Verdana"/>
          <w:b w:val="0"/>
          <w:bCs/>
          <w:lang w:eastAsia="nl-NL"/>
        </w:rPr>
        <w:t xml:space="preserve"> </w:t>
      </w:r>
      <w:r w:rsidRPr="0064212E">
        <w:rPr>
          <w:rFonts w:ascii="Verdana" w:hAnsi="Verdana"/>
          <w:b w:val="0"/>
          <w:bCs/>
          <w:lang w:eastAsia="nl-NL"/>
        </w:rPr>
        <w:t xml:space="preserve">maken integraal onderdeel uit van deze </w:t>
      </w:r>
      <w:r w:rsidR="0084708B">
        <w:rPr>
          <w:rFonts w:ascii="Verdana" w:hAnsi="Verdana"/>
          <w:b w:val="0"/>
          <w:bCs/>
          <w:lang w:eastAsia="nl-NL"/>
        </w:rPr>
        <w:t>Opdrachtnemer</w:t>
      </w:r>
      <w:r w:rsidRPr="0064212E">
        <w:rPr>
          <w:rFonts w:ascii="Verdana" w:hAnsi="Verdana"/>
          <w:b w:val="0"/>
          <w:bCs/>
          <w:lang w:eastAsia="nl-NL"/>
        </w:rPr>
        <w:t>sbeoordeling</w:t>
      </w:r>
      <w:r w:rsidR="00911DDC">
        <w:rPr>
          <w:rFonts w:ascii="Verdana" w:hAnsi="Verdana"/>
          <w:b w:val="0"/>
          <w:bCs/>
          <w:lang w:eastAsia="nl-NL"/>
        </w:rPr>
        <w:t xml:space="preserve"> (zie artikel 4.</w:t>
      </w:r>
      <w:r w:rsidR="00A2543A">
        <w:rPr>
          <w:rFonts w:ascii="Verdana" w:hAnsi="Verdana"/>
          <w:b w:val="0"/>
          <w:bCs/>
          <w:lang w:eastAsia="nl-NL"/>
        </w:rPr>
        <w:t>5</w:t>
      </w:r>
      <w:r w:rsidR="00911DDC">
        <w:rPr>
          <w:rFonts w:ascii="Verdana" w:hAnsi="Verdana"/>
          <w:b w:val="0"/>
          <w:bCs/>
          <w:lang w:eastAsia="nl-NL"/>
        </w:rPr>
        <w:t>)</w:t>
      </w:r>
      <w:r w:rsidRPr="0064212E">
        <w:rPr>
          <w:rFonts w:ascii="Verdana" w:hAnsi="Verdana"/>
          <w:b w:val="0"/>
          <w:bCs/>
          <w:lang w:eastAsia="nl-NL"/>
        </w:rPr>
        <w:t>.</w:t>
      </w:r>
      <w:bookmarkEnd w:id="24"/>
      <w:bookmarkEnd w:id="121"/>
      <w:bookmarkEnd w:id="122"/>
      <w:bookmarkEnd w:id="123"/>
      <w:bookmarkEnd w:id="124"/>
    </w:p>
    <w:sectPr w:rsidR="00383490" w:rsidRPr="001A158E" w:rsidSect="00AF51EB">
      <w:headerReference w:type="default" r:id="rId11"/>
      <w:footerReference w:type="default" r:id="rId12"/>
      <w:headerReference w:type="first" r:id="rId13"/>
      <w:footerReference w:type="first" r:id="rId14"/>
      <w:pgSz w:w="11909" w:h="16834" w:code="9"/>
      <w:pgMar w:top="1350" w:right="852" w:bottom="1135" w:left="1440" w:header="446" w:footer="14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DFDDA" w14:textId="77777777" w:rsidR="00E560C1" w:rsidRDefault="00E560C1">
      <w:r>
        <w:separator/>
      </w:r>
    </w:p>
  </w:endnote>
  <w:endnote w:type="continuationSeparator" w:id="0">
    <w:p w14:paraId="7B9EF87A" w14:textId="77777777" w:rsidR="00E560C1" w:rsidRDefault="00E560C1">
      <w:r>
        <w:continuationSeparator/>
      </w:r>
    </w:p>
  </w:endnote>
  <w:endnote w:type="continuationNotice" w:id="1">
    <w:p w14:paraId="0C7064F3" w14:textId="77777777" w:rsidR="00E560C1" w:rsidRDefault="00E56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26CC3" w14:textId="77777777" w:rsidR="0011034A" w:rsidRDefault="0011034A" w:rsidP="0011034A">
    <w:pPr>
      <w:pStyle w:val="Footer"/>
    </w:pPr>
    <w:r>
      <w:t>Document versie: 1.0</w:t>
    </w:r>
  </w:p>
  <w:p w14:paraId="21F02B6F" w14:textId="57BFC543" w:rsidR="00A42FEE" w:rsidRDefault="4144B261" w:rsidP="0011034A">
    <w:pPr>
      <w:pStyle w:val="Footer"/>
    </w:pPr>
    <w:r>
      <w:t xml:space="preserve">Datum: </w:t>
    </w:r>
    <w:r w:rsidR="4FAF794C">
      <w:t>18</w:t>
    </w:r>
    <w:r>
      <w:t>-</w:t>
    </w:r>
    <w:r w:rsidR="00EB4F70">
      <w:t>0</w:t>
    </w:r>
    <w:r w:rsidR="006D2039">
      <w:t>5</w:t>
    </w:r>
    <w:r>
      <w:t>-202</w:t>
    </w:r>
    <w:r w:rsidR="00EB4F70">
      <w:t>6</w:t>
    </w:r>
    <w:r w:rsidR="0011034A">
      <w:tab/>
    </w:r>
    <w:r w:rsidR="0011034A">
      <w:tab/>
    </w:r>
    <w:r>
      <w:t xml:space="preserve">Pagina </w:t>
    </w:r>
    <w:r w:rsidR="0011034A" w:rsidRPr="4144B261">
      <w:rPr>
        <w:b/>
        <w:bCs/>
      </w:rPr>
      <w:fldChar w:fldCharType="begin"/>
    </w:r>
    <w:r w:rsidR="0011034A" w:rsidRPr="4144B261">
      <w:rPr>
        <w:b/>
        <w:bCs/>
      </w:rPr>
      <w:instrText>PAGE</w:instrText>
    </w:r>
    <w:r w:rsidR="0011034A" w:rsidRPr="4144B261">
      <w:rPr>
        <w:b/>
        <w:bCs/>
        <w:sz w:val="24"/>
      </w:rPr>
      <w:fldChar w:fldCharType="separate"/>
    </w:r>
    <w:r w:rsidRPr="4144B261">
      <w:rPr>
        <w:b/>
        <w:bCs/>
      </w:rPr>
      <w:t>2</w:t>
    </w:r>
    <w:r w:rsidR="0011034A" w:rsidRPr="4144B261">
      <w:rPr>
        <w:b/>
        <w:bCs/>
      </w:rPr>
      <w:fldChar w:fldCharType="end"/>
    </w:r>
    <w:r>
      <w:t xml:space="preserve"> van </w:t>
    </w:r>
    <w:r w:rsidR="0011034A" w:rsidRPr="4144B261">
      <w:rPr>
        <w:b/>
        <w:bCs/>
      </w:rPr>
      <w:fldChar w:fldCharType="begin"/>
    </w:r>
    <w:r w:rsidR="0011034A" w:rsidRPr="4144B261">
      <w:rPr>
        <w:b/>
        <w:bCs/>
      </w:rPr>
      <w:instrText>NUMPAGES</w:instrText>
    </w:r>
    <w:r w:rsidR="0011034A" w:rsidRPr="4144B261">
      <w:rPr>
        <w:b/>
        <w:bCs/>
        <w:sz w:val="24"/>
      </w:rPr>
      <w:fldChar w:fldCharType="separate"/>
    </w:r>
    <w:r w:rsidRPr="4144B261">
      <w:rPr>
        <w:b/>
        <w:bCs/>
      </w:rPr>
      <w:t>2</w:t>
    </w:r>
    <w:r w:rsidR="0011034A" w:rsidRPr="4144B261">
      <w:rPr>
        <w:b/>
        <w:bCs/>
      </w:rPr>
      <w:fldChar w:fldCharType="end"/>
    </w:r>
  </w:p>
  <w:p w14:paraId="6F895ACD" w14:textId="75EB35E5" w:rsidR="00ED7EA2" w:rsidRPr="004A027B" w:rsidRDefault="00ED7EA2">
    <w:pPr>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shd w:val="clear" w:color="000000" w:fill="000000"/>
      <w:tblLayout w:type="fixed"/>
      <w:tblCellMar>
        <w:left w:w="0" w:type="dxa"/>
        <w:right w:w="0" w:type="dxa"/>
      </w:tblCellMar>
      <w:tblLook w:val="0000" w:firstRow="0" w:lastRow="0" w:firstColumn="0" w:lastColumn="0" w:noHBand="0" w:noVBand="0"/>
    </w:tblPr>
    <w:tblGrid>
      <w:gridCol w:w="360"/>
      <w:gridCol w:w="360"/>
      <w:gridCol w:w="360"/>
    </w:tblGrid>
    <w:tr w:rsidR="4144B261" w14:paraId="672A6659" w14:textId="77777777">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199E4C16" w14:textId="7B2DE0F6" w:rsidR="4144B261" w:rsidRDefault="4144B261" w:rsidP="4144B261">
          <w:pPr>
            <w:pStyle w:val="Header"/>
            <w:ind w:left="-115"/>
          </w:pP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00B23530" w14:textId="4AD70A4C" w:rsidR="4144B261" w:rsidRDefault="4144B261" w:rsidP="4144B261">
          <w:pPr>
            <w:pStyle w:val="Header"/>
            <w:jc w:val="center"/>
          </w:pP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1FF814AA" w14:textId="3DDFA948" w:rsidR="4144B261" w:rsidRDefault="4144B261" w:rsidP="4144B261">
          <w:pPr>
            <w:pStyle w:val="Header"/>
            <w:ind w:right="-115"/>
            <w:jc w:val="right"/>
          </w:pPr>
        </w:p>
      </w:tc>
    </w:tr>
  </w:tbl>
  <w:p w14:paraId="32C728B8" w14:textId="0F6BDCD3" w:rsidR="4144B261" w:rsidRDefault="4144B261" w:rsidP="4144B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30A03" w14:textId="77777777" w:rsidR="00E560C1" w:rsidRDefault="00E560C1">
      <w:r>
        <w:separator/>
      </w:r>
    </w:p>
  </w:footnote>
  <w:footnote w:type="continuationSeparator" w:id="0">
    <w:p w14:paraId="7C44F31C" w14:textId="77777777" w:rsidR="00E560C1" w:rsidRDefault="00E560C1">
      <w:r>
        <w:continuationSeparator/>
      </w:r>
    </w:p>
  </w:footnote>
  <w:footnote w:type="continuationNotice" w:id="1">
    <w:p w14:paraId="40C0F2B1" w14:textId="77777777" w:rsidR="00E560C1" w:rsidRDefault="00E56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909F1" w14:textId="22138216" w:rsidR="002B5BE3" w:rsidRDefault="002B5BE3" w:rsidP="002849D7">
    <w:pPr>
      <w:pStyle w:val="Header"/>
      <w:tabs>
        <w:tab w:val="clear" w:pos="4320"/>
        <w:tab w:val="clear" w:pos="8640"/>
        <w:tab w:val="left" w:pos="7968"/>
      </w:tabs>
      <w:ind w:left="5040"/>
    </w:pPr>
    <w:r>
      <w:tab/>
    </w:r>
    <w:r w:rsidR="00214854">
      <w:rPr>
        <w:noProof/>
      </w:rPr>
      <w:drawing>
        <wp:inline distT="0" distB="0" distL="0" distR="0" wp14:anchorId="6D4A66B7" wp14:editId="1EC91B70">
          <wp:extent cx="2886075" cy="1123950"/>
          <wp:effectExtent l="0" t="0" r="0" b="0"/>
          <wp:docPr id="852170944" name="Afbeelding 852170944">
            <a:extLst xmlns:a="http://schemas.openxmlformats.org/drawingml/2006/main">
              <a:ext uri="{FF2B5EF4-FFF2-40B4-BE49-F238E27FC236}">
                <a16:creationId xmlns:a16="http://schemas.microsoft.com/office/drawing/2014/main" id="{9FFCDDDC-FEB8-4D3E-B2EC-BF7D9D2C94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6075" cy="1123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313FF" w14:textId="0F1BE3C7" w:rsidR="00ED7EA2" w:rsidRDefault="00214854">
    <w:pPr>
      <w:pStyle w:val="Header"/>
      <w:jc w:val="right"/>
    </w:pPr>
    <w:r>
      <w:rPr>
        <w:noProof/>
      </w:rPr>
      <w:drawing>
        <wp:inline distT="0" distB="0" distL="0" distR="0" wp14:anchorId="6A84C4A3" wp14:editId="241CE6D5">
          <wp:extent cx="2886075" cy="1123950"/>
          <wp:effectExtent l="0" t="0" r="0" b="0"/>
          <wp:docPr id="464434516" name="Afbeelding 464434516">
            <a:extLst xmlns:a="http://schemas.openxmlformats.org/drawingml/2006/main">
              <a:ext uri="{FF2B5EF4-FFF2-40B4-BE49-F238E27FC236}">
                <a16:creationId xmlns:a16="http://schemas.microsoft.com/office/drawing/2014/main" id="{14B46BC8-4B95-4C72-BB37-AA109315E2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6075" cy="1123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02F"/>
    <w:multiLevelType w:val="multilevel"/>
    <w:tmpl w:val="8CDA15B0"/>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 w15:restartNumberingAfterBreak="0">
    <w:nsid w:val="01263D1C"/>
    <w:multiLevelType w:val="multilevel"/>
    <w:tmpl w:val="2ACE8452"/>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2" w15:restartNumberingAfterBreak="0">
    <w:nsid w:val="052A587F"/>
    <w:multiLevelType w:val="hybridMultilevel"/>
    <w:tmpl w:val="45621778"/>
    <w:lvl w:ilvl="0" w:tplc="9760D3EA">
      <w:start w:val="1"/>
      <w:numFmt w:val="bullet"/>
      <w:lvlText w:val="-"/>
      <w:lvlJc w:val="left"/>
      <w:pPr>
        <w:ind w:left="720" w:hanging="360"/>
      </w:pPr>
      <w:rPr>
        <w:rFonts w:ascii="Verdana" w:eastAsia="Times New Roman" w:hAnsi="Verdana"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4A77AD"/>
    <w:multiLevelType w:val="multilevel"/>
    <w:tmpl w:val="09A44C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C1B14DB"/>
    <w:multiLevelType w:val="hybridMultilevel"/>
    <w:tmpl w:val="87B6C5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C93A11"/>
    <w:multiLevelType w:val="hybridMultilevel"/>
    <w:tmpl w:val="A2F04B3C"/>
    <w:lvl w:ilvl="0" w:tplc="BA6C6C24">
      <w:start w:val="1"/>
      <w:numFmt w:val="bullet"/>
      <w:lvlText w:val=""/>
      <w:lvlJc w:val="left"/>
      <w:pPr>
        <w:ind w:left="1080" w:hanging="360"/>
      </w:pPr>
      <w:rPr>
        <w:rFonts w:ascii="Symbol" w:hAnsi="Symbol"/>
      </w:rPr>
    </w:lvl>
    <w:lvl w:ilvl="1" w:tplc="06FC48C0">
      <w:start w:val="1"/>
      <w:numFmt w:val="bullet"/>
      <w:lvlText w:val=""/>
      <w:lvlJc w:val="left"/>
      <w:pPr>
        <w:ind w:left="1080" w:hanging="360"/>
      </w:pPr>
      <w:rPr>
        <w:rFonts w:ascii="Symbol" w:hAnsi="Symbol"/>
      </w:rPr>
    </w:lvl>
    <w:lvl w:ilvl="2" w:tplc="40D6CE50">
      <w:start w:val="1"/>
      <w:numFmt w:val="bullet"/>
      <w:lvlText w:val=""/>
      <w:lvlJc w:val="left"/>
      <w:pPr>
        <w:ind w:left="1080" w:hanging="360"/>
      </w:pPr>
      <w:rPr>
        <w:rFonts w:ascii="Symbol" w:hAnsi="Symbol"/>
      </w:rPr>
    </w:lvl>
    <w:lvl w:ilvl="3" w:tplc="65FCE7CA">
      <w:start w:val="1"/>
      <w:numFmt w:val="bullet"/>
      <w:lvlText w:val=""/>
      <w:lvlJc w:val="left"/>
      <w:pPr>
        <w:ind w:left="1080" w:hanging="360"/>
      </w:pPr>
      <w:rPr>
        <w:rFonts w:ascii="Symbol" w:hAnsi="Symbol"/>
      </w:rPr>
    </w:lvl>
    <w:lvl w:ilvl="4" w:tplc="B7F4BF9C">
      <w:start w:val="1"/>
      <w:numFmt w:val="bullet"/>
      <w:lvlText w:val=""/>
      <w:lvlJc w:val="left"/>
      <w:pPr>
        <w:ind w:left="1080" w:hanging="360"/>
      </w:pPr>
      <w:rPr>
        <w:rFonts w:ascii="Symbol" w:hAnsi="Symbol"/>
      </w:rPr>
    </w:lvl>
    <w:lvl w:ilvl="5" w:tplc="57F6F9E8">
      <w:start w:val="1"/>
      <w:numFmt w:val="bullet"/>
      <w:lvlText w:val=""/>
      <w:lvlJc w:val="left"/>
      <w:pPr>
        <w:ind w:left="1080" w:hanging="360"/>
      </w:pPr>
      <w:rPr>
        <w:rFonts w:ascii="Symbol" w:hAnsi="Symbol"/>
      </w:rPr>
    </w:lvl>
    <w:lvl w:ilvl="6" w:tplc="044E97F6">
      <w:start w:val="1"/>
      <w:numFmt w:val="bullet"/>
      <w:lvlText w:val=""/>
      <w:lvlJc w:val="left"/>
      <w:pPr>
        <w:ind w:left="1080" w:hanging="360"/>
      </w:pPr>
      <w:rPr>
        <w:rFonts w:ascii="Symbol" w:hAnsi="Symbol"/>
      </w:rPr>
    </w:lvl>
    <w:lvl w:ilvl="7" w:tplc="22B85A82">
      <w:start w:val="1"/>
      <w:numFmt w:val="bullet"/>
      <w:lvlText w:val=""/>
      <w:lvlJc w:val="left"/>
      <w:pPr>
        <w:ind w:left="1080" w:hanging="360"/>
      </w:pPr>
      <w:rPr>
        <w:rFonts w:ascii="Symbol" w:hAnsi="Symbol"/>
      </w:rPr>
    </w:lvl>
    <w:lvl w:ilvl="8" w:tplc="B9546364">
      <w:start w:val="1"/>
      <w:numFmt w:val="bullet"/>
      <w:lvlText w:val=""/>
      <w:lvlJc w:val="left"/>
      <w:pPr>
        <w:ind w:left="1080" w:hanging="360"/>
      </w:pPr>
      <w:rPr>
        <w:rFonts w:ascii="Symbol" w:hAnsi="Symbol"/>
      </w:rPr>
    </w:lvl>
  </w:abstractNum>
  <w:abstractNum w:abstractNumId="6" w15:restartNumberingAfterBreak="0">
    <w:nsid w:val="0FE31965"/>
    <w:multiLevelType w:val="hybridMultilevel"/>
    <w:tmpl w:val="F84AC12C"/>
    <w:lvl w:ilvl="0" w:tplc="04130001">
      <w:start w:val="1"/>
      <w:numFmt w:val="bullet"/>
      <w:lvlText w:val=""/>
      <w:lvlJc w:val="left"/>
      <w:pPr>
        <w:ind w:left="709" w:hanging="360"/>
      </w:pPr>
      <w:rPr>
        <w:rFonts w:ascii="Symbol" w:hAnsi="Symbol" w:hint="default"/>
      </w:rPr>
    </w:lvl>
    <w:lvl w:ilvl="1" w:tplc="04130003">
      <w:start w:val="1"/>
      <w:numFmt w:val="bullet"/>
      <w:lvlText w:val="o"/>
      <w:lvlJc w:val="left"/>
      <w:pPr>
        <w:ind w:left="1429" w:hanging="360"/>
      </w:pPr>
      <w:rPr>
        <w:rFonts w:ascii="Courier New" w:hAnsi="Courier New" w:cs="Courier New" w:hint="default"/>
      </w:rPr>
    </w:lvl>
    <w:lvl w:ilvl="2" w:tplc="04130005" w:tentative="1">
      <w:start w:val="1"/>
      <w:numFmt w:val="bullet"/>
      <w:lvlText w:val=""/>
      <w:lvlJc w:val="left"/>
      <w:pPr>
        <w:ind w:left="2149" w:hanging="360"/>
      </w:pPr>
      <w:rPr>
        <w:rFonts w:ascii="Wingdings" w:hAnsi="Wingdings" w:hint="default"/>
      </w:rPr>
    </w:lvl>
    <w:lvl w:ilvl="3" w:tplc="04130001" w:tentative="1">
      <w:start w:val="1"/>
      <w:numFmt w:val="bullet"/>
      <w:lvlText w:val=""/>
      <w:lvlJc w:val="left"/>
      <w:pPr>
        <w:ind w:left="2869" w:hanging="360"/>
      </w:pPr>
      <w:rPr>
        <w:rFonts w:ascii="Symbol" w:hAnsi="Symbol" w:hint="default"/>
      </w:rPr>
    </w:lvl>
    <w:lvl w:ilvl="4" w:tplc="04130003" w:tentative="1">
      <w:start w:val="1"/>
      <w:numFmt w:val="bullet"/>
      <w:lvlText w:val="o"/>
      <w:lvlJc w:val="left"/>
      <w:pPr>
        <w:ind w:left="3589" w:hanging="360"/>
      </w:pPr>
      <w:rPr>
        <w:rFonts w:ascii="Courier New" w:hAnsi="Courier New" w:cs="Courier New" w:hint="default"/>
      </w:rPr>
    </w:lvl>
    <w:lvl w:ilvl="5" w:tplc="04130005" w:tentative="1">
      <w:start w:val="1"/>
      <w:numFmt w:val="bullet"/>
      <w:lvlText w:val=""/>
      <w:lvlJc w:val="left"/>
      <w:pPr>
        <w:ind w:left="4309" w:hanging="360"/>
      </w:pPr>
      <w:rPr>
        <w:rFonts w:ascii="Wingdings" w:hAnsi="Wingdings" w:hint="default"/>
      </w:rPr>
    </w:lvl>
    <w:lvl w:ilvl="6" w:tplc="04130001" w:tentative="1">
      <w:start w:val="1"/>
      <w:numFmt w:val="bullet"/>
      <w:lvlText w:val=""/>
      <w:lvlJc w:val="left"/>
      <w:pPr>
        <w:ind w:left="5029" w:hanging="360"/>
      </w:pPr>
      <w:rPr>
        <w:rFonts w:ascii="Symbol" w:hAnsi="Symbol" w:hint="default"/>
      </w:rPr>
    </w:lvl>
    <w:lvl w:ilvl="7" w:tplc="04130003" w:tentative="1">
      <w:start w:val="1"/>
      <w:numFmt w:val="bullet"/>
      <w:lvlText w:val="o"/>
      <w:lvlJc w:val="left"/>
      <w:pPr>
        <w:ind w:left="5749" w:hanging="360"/>
      </w:pPr>
      <w:rPr>
        <w:rFonts w:ascii="Courier New" w:hAnsi="Courier New" w:cs="Courier New" w:hint="default"/>
      </w:rPr>
    </w:lvl>
    <w:lvl w:ilvl="8" w:tplc="04130005" w:tentative="1">
      <w:start w:val="1"/>
      <w:numFmt w:val="bullet"/>
      <w:lvlText w:val=""/>
      <w:lvlJc w:val="left"/>
      <w:pPr>
        <w:ind w:left="6469" w:hanging="360"/>
      </w:pPr>
      <w:rPr>
        <w:rFonts w:ascii="Wingdings" w:hAnsi="Wingdings" w:hint="default"/>
      </w:rPr>
    </w:lvl>
  </w:abstractNum>
  <w:abstractNum w:abstractNumId="7" w15:restartNumberingAfterBreak="0">
    <w:nsid w:val="11F4760F"/>
    <w:multiLevelType w:val="multilevel"/>
    <w:tmpl w:val="C6A65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7752EF"/>
    <w:multiLevelType w:val="multilevel"/>
    <w:tmpl w:val="AB324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03421B"/>
    <w:multiLevelType w:val="multilevel"/>
    <w:tmpl w:val="81E26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75F5A"/>
    <w:multiLevelType w:val="hybridMultilevel"/>
    <w:tmpl w:val="0786FAFE"/>
    <w:lvl w:ilvl="0" w:tplc="89CE0B74">
      <w:start w:val="1"/>
      <w:numFmt w:val="decimal"/>
      <w:pStyle w:val="Eisnr"/>
      <w:lvlText w:val="Eis %1)"/>
      <w:lvlJc w:val="left"/>
      <w:pPr>
        <w:ind w:left="1211" w:hanging="360"/>
      </w:pPr>
      <w:rPr>
        <w:rFonts w:ascii="Verdana" w:hAnsi="Verdana" w:hint="default"/>
        <w:b w:val="0"/>
        <w:bCs w:val="0"/>
        <w:sz w:val="20"/>
        <w:szCs w:val="20"/>
      </w:r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1" w15:restartNumberingAfterBreak="0">
    <w:nsid w:val="1BD16A40"/>
    <w:multiLevelType w:val="multilevel"/>
    <w:tmpl w:val="E4FA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66764F"/>
    <w:multiLevelType w:val="multilevel"/>
    <w:tmpl w:val="B8F07282"/>
    <w:styleLink w:val="StyleNumberedLeft2cmHanging259cm1"/>
    <w:lvl w:ilvl="0">
      <w:start w:val="1"/>
      <w:numFmt w:val="decimal"/>
      <w:lvlText w:val="%1."/>
      <w:lvlJc w:val="left"/>
      <w:pPr>
        <w:tabs>
          <w:tab w:val="num" w:pos="1985"/>
        </w:tabs>
        <w:ind w:left="1985" w:hanging="851"/>
      </w:pPr>
      <w:rPr>
        <w:rFonts w:ascii="Garamond" w:hAnsi="Garamond" w:cs="Times New Roman" w:hint="default"/>
        <w:sz w:val="24"/>
      </w:rPr>
    </w:lvl>
    <w:lvl w:ilvl="1">
      <w:start w:val="1"/>
      <w:numFmt w:val="decimal"/>
      <w:isLgl/>
      <w:lvlText w:val="%1.%2"/>
      <w:lvlJc w:val="left"/>
      <w:pPr>
        <w:tabs>
          <w:tab w:val="num" w:pos="1985"/>
        </w:tabs>
        <w:ind w:left="1985" w:hanging="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574"/>
        </w:tabs>
        <w:ind w:left="2574" w:hanging="144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13" w15:restartNumberingAfterBreak="0">
    <w:nsid w:val="201B5E05"/>
    <w:multiLevelType w:val="multilevel"/>
    <w:tmpl w:val="53A2E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7D1AA2"/>
    <w:multiLevelType w:val="multilevel"/>
    <w:tmpl w:val="62ACF34C"/>
    <w:lvl w:ilvl="0">
      <w:start w:val="1"/>
      <w:numFmt w:val="decimal"/>
      <w:pStyle w:val="xl30"/>
      <w:lvlText w:val="%1."/>
      <w:lvlJc w:val="center"/>
      <w:pPr>
        <w:tabs>
          <w:tab w:val="num" w:pos="1440"/>
        </w:tabs>
        <w:ind w:left="1440" w:hanging="720"/>
      </w:pPr>
      <w:rPr>
        <w:rFonts w:ascii="Times New Roman" w:hAnsi="Times New Roman" w:cs="Times New Roman"/>
      </w:rPr>
    </w:lvl>
    <w:lvl w:ilvl="1">
      <w:start w:val="1"/>
      <w:numFmt w:val="decimal"/>
      <w:lvlText w:val="%1.%2."/>
      <w:lvlJc w:val="left"/>
      <w:pPr>
        <w:tabs>
          <w:tab w:val="num" w:pos="2160"/>
        </w:tabs>
        <w:ind w:left="2160" w:hanging="720"/>
      </w:pPr>
      <w:rPr>
        <w:rFonts w:ascii="Times New Roman" w:hAnsi="Times New Roman" w:cs="Times New Roman"/>
      </w:rPr>
    </w:lvl>
    <w:lvl w:ilvl="2">
      <w:start w:val="1"/>
      <w:numFmt w:val="decimal"/>
      <w:lvlText w:val="%1.%2.%3."/>
      <w:lvlJc w:val="left"/>
      <w:pPr>
        <w:tabs>
          <w:tab w:val="num" w:pos="3168"/>
        </w:tabs>
        <w:ind w:left="3168" w:hanging="1008"/>
      </w:pPr>
      <w:rPr>
        <w:rFonts w:ascii="Times New Roman" w:hAnsi="Times New Roman" w:cs="Times New Roman"/>
      </w:rPr>
    </w:lvl>
    <w:lvl w:ilvl="3">
      <w:start w:val="1"/>
      <w:numFmt w:val="decimal"/>
      <w:lvlText w:val="%1.%2.%3.%4."/>
      <w:lvlJc w:val="left"/>
      <w:pPr>
        <w:tabs>
          <w:tab w:val="num" w:pos="3816"/>
        </w:tabs>
        <w:ind w:left="3456" w:hanging="360"/>
      </w:pPr>
      <w:rPr>
        <w:rFonts w:ascii="Times New Roman" w:hAnsi="Times New Roman" w:cs="Times New Roman"/>
      </w:rPr>
    </w:lvl>
    <w:lvl w:ilvl="4">
      <w:start w:val="1"/>
      <w:numFmt w:val="lowerRoman"/>
      <w:lvlText w:val="(%5)"/>
      <w:lvlJc w:val="left"/>
      <w:pPr>
        <w:tabs>
          <w:tab w:val="num" w:pos="1800"/>
        </w:tabs>
        <w:ind w:left="1800" w:hanging="360"/>
      </w:pPr>
      <w:rPr>
        <w:rFonts w:ascii="Times New Roman" w:hAnsi="Times New Roman" w:cs="Times New Roman"/>
      </w:rPr>
    </w:lvl>
    <w:lvl w:ilvl="5">
      <w:start w:val="1"/>
      <w:numFmt w:val="hebrew2"/>
      <w:lvlText w:val="(%6)"/>
      <w:lvlJc w:val="left"/>
      <w:pPr>
        <w:tabs>
          <w:tab w:val="num" w:pos="2880"/>
        </w:tabs>
        <w:ind w:left="2880" w:hanging="720"/>
      </w:pPr>
      <w:rPr>
        <w:rFonts w:ascii="Times New Roman" w:hAnsi="Times New Roman" w:cs="Times New Roman"/>
        <w:sz w:val="2"/>
        <w:szCs w:val="24"/>
      </w:rPr>
    </w:lvl>
    <w:lvl w:ilvl="6">
      <w:start w:val="1"/>
      <w:numFmt w:val="decimal"/>
      <w:lvlText w:val="%7."/>
      <w:lvlJc w:val="center"/>
      <w:pPr>
        <w:tabs>
          <w:tab w:val="num" w:pos="2808"/>
        </w:tabs>
        <w:ind w:left="2520" w:hanging="360"/>
      </w:pPr>
      <w:rPr>
        <w:rFonts w:ascii="Times New Roman" w:hAnsi="Times New Roman" w:cs="Times New Roman"/>
      </w:rPr>
    </w:lvl>
    <w:lvl w:ilvl="7">
      <w:start w:val="1"/>
      <w:numFmt w:val="lowerRoman"/>
      <w:lvlText w:val="%8."/>
      <w:lvlJc w:val="center"/>
      <w:pPr>
        <w:tabs>
          <w:tab w:val="num" w:pos="3168"/>
        </w:tabs>
        <w:ind w:left="2880" w:hanging="360"/>
      </w:pPr>
      <w:rPr>
        <w:rFonts w:ascii="Times New Roman" w:hAnsi="Times New Roman" w:cs="Times New Roman"/>
      </w:rPr>
    </w:lvl>
    <w:lvl w:ilvl="8">
      <w:start w:val="1"/>
      <w:numFmt w:val="hebrew2"/>
      <w:lvlText w:val="%9."/>
      <w:lvlJc w:val="center"/>
      <w:pPr>
        <w:tabs>
          <w:tab w:val="num" w:pos="3528"/>
        </w:tabs>
        <w:ind w:left="3240" w:hanging="360"/>
      </w:pPr>
      <w:rPr>
        <w:rFonts w:ascii="Times New Roman" w:hAnsi="Times New Roman" w:cs="Times New Roman"/>
        <w:sz w:val="2"/>
        <w:szCs w:val="24"/>
      </w:rPr>
    </w:lvl>
  </w:abstractNum>
  <w:abstractNum w:abstractNumId="15" w15:restartNumberingAfterBreak="0">
    <w:nsid w:val="251015A6"/>
    <w:multiLevelType w:val="multilevel"/>
    <w:tmpl w:val="879841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50302A"/>
    <w:multiLevelType w:val="multilevel"/>
    <w:tmpl w:val="06AAE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4C4BAB"/>
    <w:multiLevelType w:val="multilevel"/>
    <w:tmpl w:val="24F8C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FA479C"/>
    <w:multiLevelType w:val="hybridMultilevel"/>
    <w:tmpl w:val="C3C63930"/>
    <w:lvl w:ilvl="0" w:tplc="AF46A2A0">
      <w:start w:val="1"/>
      <w:numFmt w:val="bullet"/>
      <w:lvlText w:val=""/>
      <w:lvlJc w:val="left"/>
      <w:pPr>
        <w:ind w:left="2469" w:hanging="360"/>
      </w:pPr>
      <w:rPr>
        <w:rFonts w:ascii="Symbol" w:hAnsi="Symbol" w:hint="default"/>
      </w:rPr>
    </w:lvl>
    <w:lvl w:ilvl="1" w:tplc="766A2830">
      <w:start w:val="1"/>
      <w:numFmt w:val="bullet"/>
      <w:lvlText w:val="o"/>
      <w:lvlJc w:val="left"/>
      <w:pPr>
        <w:ind w:left="2529" w:hanging="360"/>
      </w:pPr>
      <w:rPr>
        <w:rFonts w:ascii="Courier New" w:hAnsi="Courier New" w:hint="default"/>
      </w:rPr>
    </w:lvl>
    <w:lvl w:ilvl="2" w:tplc="3F46DBCA">
      <w:start w:val="1"/>
      <w:numFmt w:val="bullet"/>
      <w:lvlText w:val=""/>
      <w:lvlJc w:val="left"/>
      <w:pPr>
        <w:ind w:left="3249" w:hanging="360"/>
      </w:pPr>
      <w:rPr>
        <w:rFonts w:ascii="Wingdings" w:hAnsi="Wingdings" w:hint="default"/>
      </w:rPr>
    </w:lvl>
    <w:lvl w:ilvl="3" w:tplc="778A7C24" w:tentative="1">
      <w:start w:val="1"/>
      <w:numFmt w:val="bullet"/>
      <w:lvlText w:val=""/>
      <w:lvlJc w:val="left"/>
      <w:pPr>
        <w:ind w:left="3969" w:hanging="360"/>
      </w:pPr>
      <w:rPr>
        <w:rFonts w:ascii="Symbol" w:hAnsi="Symbol" w:hint="default"/>
      </w:rPr>
    </w:lvl>
    <w:lvl w:ilvl="4" w:tplc="F2569402" w:tentative="1">
      <w:start w:val="1"/>
      <w:numFmt w:val="bullet"/>
      <w:lvlText w:val="o"/>
      <w:lvlJc w:val="left"/>
      <w:pPr>
        <w:ind w:left="4689" w:hanging="360"/>
      </w:pPr>
      <w:rPr>
        <w:rFonts w:ascii="Courier New" w:hAnsi="Courier New" w:hint="default"/>
      </w:rPr>
    </w:lvl>
    <w:lvl w:ilvl="5" w:tplc="B2E21880" w:tentative="1">
      <w:start w:val="1"/>
      <w:numFmt w:val="bullet"/>
      <w:lvlText w:val=""/>
      <w:lvlJc w:val="left"/>
      <w:pPr>
        <w:ind w:left="5409" w:hanging="360"/>
      </w:pPr>
      <w:rPr>
        <w:rFonts w:ascii="Wingdings" w:hAnsi="Wingdings" w:hint="default"/>
      </w:rPr>
    </w:lvl>
    <w:lvl w:ilvl="6" w:tplc="703E815C" w:tentative="1">
      <w:start w:val="1"/>
      <w:numFmt w:val="bullet"/>
      <w:lvlText w:val=""/>
      <w:lvlJc w:val="left"/>
      <w:pPr>
        <w:ind w:left="6129" w:hanging="360"/>
      </w:pPr>
      <w:rPr>
        <w:rFonts w:ascii="Symbol" w:hAnsi="Symbol" w:hint="default"/>
      </w:rPr>
    </w:lvl>
    <w:lvl w:ilvl="7" w:tplc="1930C476" w:tentative="1">
      <w:start w:val="1"/>
      <w:numFmt w:val="bullet"/>
      <w:lvlText w:val="o"/>
      <w:lvlJc w:val="left"/>
      <w:pPr>
        <w:ind w:left="6849" w:hanging="360"/>
      </w:pPr>
      <w:rPr>
        <w:rFonts w:ascii="Courier New" w:hAnsi="Courier New" w:hint="default"/>
      </w:rPr>
    </w:lvl>
    <w:lvl w:ilvl="8" w:tplc="5D585094" w:tentative="1">
      <w:start w:val="1"/>
      <w:numFmt w:val="bullet"/>
      <w:lvlText w:val=""/>
      <w:lvlJc w:val="left"/>
      <w:pPr>
        <w:ind w:left="7569" w:hanging="360"/>
      </w:pPr>
      <w:rPr>
        <w:rFonts w:ascii="Wingdings" w:hAnsi="Wingdings" w:hint="default"/>
      </w:rPr>
    </w:lvl>
  </w:abstractNum>
  <w:abstractNum w:abstractNumId="19" w15:restartNumberingAfterBreak="0">
    <w:nsid w:val="34E572D3"/>
    <w:multiLevelType w:val="multilevel"/>
    <w:tmpl w:val="C402FF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A412F6"/>
    <w:multiLevelType w:val="multilevel"/>
    <w:tmpl w:val="4E36C6F8"/>
    <w:lvl w:ilvl="0">
      <w:start w:val="1"/>
      <w:numFmt w:val="decimal"/>
      <w:lvlText w:val="%1."/>
      <w:lvlJc w:val="left"/>
      <w:pPr>
        <w:tabs>
          <w:tab w:val="num" w:pos="1211"/>
        </w:tabs>
        <w:ind w:left="1211" w:hanging="360"/>
      </w:pPr>
    </w:lvl>
    <w:lvl w:ilvl="1" w:tentative="1">
      <w:start w:val="1"/>
      <w:numFmt w:val="decimal"/>
      <w:lvlText w:val="%2."/>
      <w:lvlJc w:val="left"/>
      <w:pPr>
        <w:tabs>
          <w:tab w:val="num" w:pos="1931"/>
        </w:tabs>
        <w:ind w:left="1931" w:hanging="360"/>
      </w:pPr>
    </w:lvl>
    <w:lvl w:ilvl="2" w:tentative="1">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21" w15:restartNumberingAfterBreak="0">
    <w:nsid w:val="374B6492"/>
    <w:multiLevelType w:val="multilevel"/>
    <w:tmpl w:val="D5E0A3DA"/>
    <w:lvl w:ilvl="0">
      <w:start w:val="2"/>
      <w:numFmt w:val="decimal"/>
      <w:lvlText w:val="%1"/>
      <w:lvlJc w:val="left"/>
      <w:pPr>
        <w:ind w:left="360" w:hanging="360"/>
      </w:pPr>
      <w:rPr>
        <w:rFonts w:hint="default"/>
      </w:rPr>
    </w:lvl>
    <w:lvl w:ilvl="1">
      <w:start w:val="1"/>
      <w:numFmt w:val="decimal"/>
      <w:lvlText w:val="%1.%2"/>
      <w:lvlJc w:val="left"/>
      <w:pPr>
        <w:ind w:left="900" w:hanging="720"/>
      </w:pPr>
      <w:rPr>
        <w:rFonts w:hint="default"/>
        <w:b/>
        <w:bCs w:val="0"/>
        <w:i w:val="0"/>
        <w:iCs/>
        <w:sz w:val="20"/>
        <w:szCs w:val="20"/>
      </w:rPr>
    </w:lvl>
    <w:lvl w:ilvl="2">
      <w:start w:val="1"/>
      <w:numFmt w:val="decimal"/>
      <w:lvlText w:val="%1.%2.%3"/>
      <w:lvlJc w:val="left"/>
      <w:pPr>
        <w:ind w:left="1080" w:hanging="720"/>
      </w:pPr>
      <w:rPr>
        <w:rFonts w:ascii="Verdana" w:hAnsi="Verdana" w:hint="default"/>
        <w:b w:val="0"/>
        <w:bCs/>
        <w:sz w:val="20"/>
        <w:szCs w:val="20"/>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2" w15:restartNumberingAfterBreak="0">
    <w:nsid w:val="383E5D1D"/>
    <w:multiLevelType w:val="multilevel"/>
    <w:tmpl w:val="2D8A538E"/>
    <w:lvl w:ilvl="0">
      <w:start w:val="1"/>
      <w:numFmt w:val="decimal"/>
      <w:lvlText w:val="%1"/>
      <w:lvlJc w:val="left"/>
      <w:pPr>
        <w:ind w:left="360" w:hanging="360"/>
      </w:pPr>
      <w:rPr>
        <w:rFonts w:hint="default"/>
      </w:rPr>
    </w:lvl>
    <w:lvl w:ilvl="1">
      <w:start w:val="3"/>
      <w:numFmt w:val="decimal"/>
      <w:lvlText w:val="%1.%2"/>
      <w:lvlJc w:val="left"/>
      <w:pPr>
        <w:ind w:left="900" w:hanging="720"/>
      </w:pPr>
      <w:rPr>
        <w:rFonts w:hint="default"/>
        <w:b/>
        <w:bCs w:val="0"/>
        <w:i w:val="0"/>
        <w:iCs/>
        <w:sz w:val="20"/>
        <w:szCs w:val="20"/>
      </w:rPr>
    </w:lvl>
    <w:lvl w:ilvl="2">
      <w:start w:val="1"/>
      <w:numFmt w:val="bullet"/>
      <w:lvlText w:val=""/>
      <w:lvlJc w:val="left"/>
      <w:pPr>
        <w:ind w:left="720" w:hanging="360"/>
      </w:pPr>
      <w:rPr>
        <w:rFonts w:ascii="Symbol" w:hAnsi="Symbol"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3" w15:restartNumberingAfterBreak="0">
    <w:nsid w:val="3AD66EC4"/>
    <w:multiLevelType w:val="multilevel"/>
    <w:tmpl w:val="5D784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F63439"/>
    <w:multiLevelType w:val="multilevel"/>
    <w:tmpl w:val="7BB201F0"/>
    <w:lvl w:ilvl="0">
      <w:start w:val="1"/>
      <w:numFmt w:val="bullet"/>
      <w:lvlText w:val=""/>
      <w:lvlJc w:val="left"/>
      <w:pPr>
        <w:ind w:left="1211" w:hanging="360"/>
      </w:pPr>
      <w:rPr>
        <w:rFonts w:ascii="Symbol" w:hAnsi="Symbol" w:hint="default"/>
      </w:rPr>
    </w:lvl>
    <w:lvl w:ilvl="1">
      <w:start w:val="3"/>
      <w:numFmt w:val="decimal"/>
      <w:lvlText w:val="%1.%2"/>
      <w:lvlJc w:val="left"/>
      <w:pPr>
        <w:ind w:left="1751" w:hanging="720"/>
      </w:pPr>
      <w:rPr>
        <w:rFonts w:hint="default"/>
        <w:b/>
        <w:bCs w:val="0"/>
        <w:i w:val="0"/>
        <w:iCs/>
        <w:sz w:val="20"/>
        <w:szCs w:val="20"/>
      </w:rPr>
    </w:lvl>
    <w:lvl w:ilvl="2">
      <w:start w:val="1"/>
      <w:numFmt w:val="bullet"/>
      <w:lvlText w:val=""/>
      <w:lvlJc w:val="left"/>
      <w:pPr>
        <w:ind w:left="1571" w:hanging="360"/>
      </w:pPr>
      <w:rPr>
        <w:rFonts w:ascii="Symbol" w:hAnsi="Symbol" w:hint="default"/>
      </w:rPr>
    </w:lvl>
    <w:lvl w:ilvl="3">
      <w:start w:val="1"/>
      <w:numFmt w:val="decimal"/>
      <w:lvlText w:val="%1.%2.%3.%4"/>
      <w:lvlJc w:val="left"/>
      <w:pPr>
        <w:ind w:left="2471" w:hanging="1080"/>
      </w:pPr>
      <w:rPr>
        <w:rFonts w:hint="default"/>
      </w:rPr>
    </w:lvl>
    <w:lvl w:ilvl="4">
      <w:start w:val="1"/>
      <w:numFmt w:val="decimal"/>
      <w:lvlText w:val="%1.%2.%3.%4.%5"/>
      <w:lvlJc w:val="left"/>
      <w:pPr>
        <w:ind w:left="3011" w:hanging="1440"/>
      </w:pPr>
      <w:rPr>
        <w:rFonts w:hint="default"/>
      </w:rPr>
    </w:lvl>
    <w:lvl w:ilvl="5">
      <w:start w:val="1"/>
      <w:numFmt w:val="decimal"/>
      <w:lvlText w:val="%1.%2.%3.%4.%5.%6"/>
      <w:lvlJc w:val="left"/>
      <w:pPr>
        <w:ind w:left="3551" w:hanging="1800"/>
      </w:pPr>
      <w:rPr>
        <w:rFonts w:hint="default"/>
      </w:rPr>
    </w:lvl>
    <w:lvl w:ilvl="6">
      <w:start w:val="1"/>
      <w:numFmt w:val="decimal"/>
      <w:lvlText w:val="%1.%2.%3.%4.%5.%6.%7"/>
      <w:lvlJc w:val="left"/>
      <w:pPr>
        <w:ind w:left="3731" w:hanging="1800"/>
      </w:pPr>
      <w:rPr>
        <w:rFonts w:hint="default"/>
      </w:rPr>
    </w:lvl>
    <w:lvl w:ilvl="7">
      <w:start w:val="1"/>
      <w:numFmt w:val="decimal"/>
      <w:lvlText w:val="%1.%2.%3.%4.%5.%6.%7.%8"/>
      <w:lvlJc w:val="left"/>
      <w:pPr>
        <w:ind w:left="4271" w:hanging="2160"/>
      </w:pPr>
      <w:rPr>
        <w:rFonts w:hint="default"/>
      </w:rPr>
    </w:lvl>
    <w:lvl w:ilvl="8">
      <w:start w:val="1"/>
      <w:numFmt w:val="decimal"/>
      <w:lvlText w:val="%1.%2.%3.%4.%5.%6.%7.%8.%9"/>
      <w:lvlJc w:val="left"/>
      <w:pPr>
        <w:ind w:left="4811" w:hanging="2520"/>
      </w:pPr>
      <w:rPr>
        <w:rFonts w:hint="default"/>
      </w:rPr>
    </w:lvl>
  </w:abstractNum>
  <w:abstractNum w:abstractNumId="25" w15:restartNumberingAfterBreak="0">
    <w:nsid w:val="3F171FA9"/>
    <w:multiLevelType w:val="multilevel"/>
    <w:tmpl w:val="B6903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75761E"/>
    <w:multiLevelType w:val="multilevel"/>
    <w:tmpl w:val="83446D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1F6B75"/>
    <w:multiLevelType w:val="multilevel"/>
    <w:tmpl w:val="6D96A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5415B4"/>
    <w:multiLevelType w:val="hybridMultilevel"/>
    <w:tmpl w:val="66AC2EDC"/>
    <w:lvl w:ilvl="0" w:tplc="3D44D774">
      <w:start w:val="1"/>
      <w:numFmt w:val="decimal"/>
      <w:pStyle w:val="nummeringopsomming"/>
      <w:lvlText w:val="%1."/>
      <w:lvlJc w:val="left"/>
      <w:pPr>
        <w:ind w:left="720" w:hanging="360"/>
      </w:pPr>
      <w:rPr>
        <w:rFonts w:hint="default"/>
      </w:rPr>
    </w:lvl>
    <w:lvl w:ilvl="1" w:tplc="04130019">
      <w:start w:val="1"/>
      <w:numFmt w:val="lowerLetter"/>
      <w:lvlText w:val="%2."/>
      <w:lvlJc w:val="left"/>
      <w:pPr>
        <w:ind w:left="1440" w:hanging="360"/>
      </w:pPr>
    </w:lvl>
    <w:lvl w:ilvl="2" w:tplc="04130001">
      <w:start w:val="1"/>
      <w:numFmt w:val="bullet"/>
      <w:lvlText w:val=""/>
      <w:lvlJc w:val="left"/>
      <w:pPr>
        <w:ind w:left="2340" w:hanging="36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C24505A"/>
    <w:multiLevelType w:val="hybridMultilevel"/>
    <w:tmpl w:val="44480BB2"/>
    <w:lvl w:ilvl="0" w:tplc="FFFFFFFF">
      <w:numFmt w:val="bullet"/>
      <w:pStyle w:val="StyleHeading4Heading4Charh4h4SubsubheadingaH44h41a"/>
      <w:lvlText w:val="-"/>
      <w:lvlJc w:val="left"/>
      <w:pPr>
        <w:tabs>
          <w:tab w:val="num" w:pos="1080"/>
        </w:tabs>
        <w:ind w:left="1080" w:hanging="360"/>
      </w:pPr>
      <w:rPr>
        <w:rFonts w:ascii="Times New Roman" w:eastAsia="Times New Roman" w:hAnsi="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23C08E2"/>
    <w:multiLevelType w:val="multilevel"/>
    <w:tmpl w:val="041D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1" w15:restartNumberingAfterBreak="0">
    <w:nsid w:val="536E78D1"/>
    <w:multiLevelType w:val="multilevel"/>
    <w:tmpl w:val="6382D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4679B4"/>
    <w:multiLevelType w:val="multilevel"/>
    <w:tmpl w:val="806AD0B8"/>
    <w:lvl w:ilvl="0">
      <w:start w:val="1"/>
      <w:numFmt w:val="bullet"/>
      <w:lvlText w:val=""/>
      <w:lvlJc w:val="left"/>
      <w:pPr>
        <w:tabs>
          <w:tab w:val="num" w:pos="1080"/>
        </w:tabs>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3" w15:restartNumberingAfterBreak="0">
    <w:nsid w:val="61D16162"/>
    <w:multiLevelType w:val="singleLevel"/>
    <w:tmpl w:val="C554E56A"/>
    <w:lvl w:ilvl="0">
      <w:start w:val="1"/>
      <w:numFmt w:val="decimal"/>
      <w:pStyle w:val="figuredescription"/>
      <w:lvlText w:val="Figure %1: "/>
      <w:lvlJc w:val="left"/>
      <w:pPr>
        <w:tabs>
          <w:tab w:val="num" w:pos="1080"/>
        </w:tabs>
      </w:pPr>
      <w:rPr>
        <w:rFonts w:ascii="Arial" w:hAnsi="Arial" w:cs="Times New Roman" w:hint="default"/>
        <w:sz w:val="20"/>
      </w:rPr>
    </w:lvl>
  </w:abstractNum>
  <w:abstractNum w:abstractNumId="34" w15:restartNumberingAfterBreak="0">
    <w:nsid w:val="62830B42"/>
    <w:multiLevelType w:val="hybridMultilevel"/>
    <w:tmpl w:val="22C41C30"/>
    <w:lvl w:ilvl="0" w:tplc="DA3813C6">
      <w:start w:val="1"/>
      <w:numFmt w:val="bullet"/>
      <w:lvlText w:val=""/>
      <w:lvlJc w:val="left"/>
      <w:pPr>
        <w:ind w:left="1080" w:hanging="360"/>
      </w:pPr>
      <w:rPr>
        <w:rFonts w:ascii="Symbol" w:hAnsi="Symbol"/>
      </w:rPr>
    </w:lvl>
    <w:lvl w:ilvl="1" w:tplc="E0523FF0">
      <w:start w:val="1"/>
      <w:numFmt w:val="bullet"/>
      <w:lvlText w:val=""/>
      <w:lvlJc w:val="left"/>
      <w:pPr>
        <w:ind w:left="1080" w:hanging="360"/>
      </w:pPr>
      <w:rPr>
        <w:rFonts w:ascii="Symbol" w:hAnsi="Symbol"/>
      </w:rPr>
    </w:lvl>
    <w:lvl w:ilvl="2" w:tplc="24400044">
      <w:start w:val="1"/>
      <w:numFmt w:val="bullet"/>
      <w:lvlText w:val=""/>
      <w:lvlJc w:val="left"/>
      <w:pPr>
        <w:ind w:left="1080" w:hanging="360"/>
      </w:pPr>
      <w:rPr>
        <w:rFonts w:ascii="Symbol" w:hAnsi="Symbol"/>
      </w:rPr>
    </w:lvl>
    <w:lvl w:ilvl="3" w:tplc="8D1CF6A0">
      <w:start w:val="1"/>
      <w:numFmt w:val="bullet"/>
      <w:lvlText w:val=""/>
      <w:lvlJc w:val="left"/>
      <w:pPr>
        <w:ind w:left="1080" w:hanging="360"/>
      </w:pPr>
      <w:rPr>
        <w:rFonts w:ascii="Symbol" w:hAnsi="Symbol"/>
      </w:rPr>
    </w:lvl>
    <w:lvl w:ilvl="4" w:tplc="F8AEDFEC">
      <w:start w:val="1"/>
      <w:numFmt w:val="bullet"/>
      <w:lvlText w:val=""/>
      <w:lvlJc w:val="left"/>
      <w:pPr>
        <w:ind w:left="1080" w:hanging="360"/>
      </w:pPr>
      <w:rPr>
        <w:rFonts w:ascii="Symbol" w:hAnsi="Symbol"/>
      </w:rPr>
    </w:lvl>
    <w:lvl w:ilvl="5" w:tplc="FE9C4064">
      <w:start w:val="1"/>
      <w:numFmt w:val="bullet"/>
      <w:lvlText w:val=""/>
      <w:lvlJc w:val="left"/>
      <w:pPr>
        <w:ind w:left="1080" w:hanging="360"/>
      </w:pPr>
      <w:rPr>
        <w:rFonts w:ascii="Symbol" w:hAnsi="Symbol"/>
      </w:rPr>
    </w:lvl>
    <w:lvl w:ilvl="6" w:tplc="BD54D66C">
      <w:start w:val="1"/>
      <w:numFmt w:val="bullet"/>
      <w:lvlText w:val=""/>
      <w:lvlJc w:val="left"/>
      <w:pPr>
        <w:ind w:left="1080" w:hanging="360"/>
      </w:pPr>
      <w:rPr>
        <w:rFonts w:ascii="Symbol" w:hAnsi="Symbol"/>
      </w:rPr>
    </w:lvl>
    <w:lvl w:ilvl="7" w:tplc="88720C26">
      <w:start w:val="1"/>
      <w:numFmt w:val="bullet"/>
      <w:lvlText w:val=""/>
      <w:lvlJc w:val="left"/>
      <w:pPr>
        <w:ind w:left="1080" w:hanging="360"/>
      </w:pPr>
      <w:rPr>
        <w:rFonts w:ascii="Symbol" w:hAnsi="Symbol"/>
      </w:rPr>
    </w:lvl>
    <w:lvl w:ilvl="8" w:tplc="6D2C8ECC">
      <w:start w:val="1"/>
      <w:numFmt w:val="bullet"/>
      <w:lvlText w:val=""/>
      <w:lvlJc w:val="left"/>
      <w:pPr>
        <w:ind w:left="1080" w:hanging="360"/>
      </w:pPr>
      <w:rPr>
        <w:rFonts w:ascii="Symbol" w:hAnsi="Symbol"/>
      </w:rPr>
    </w:lvl>
  </w:abstractNum>
  <w:abstractNum w:abstractNumId="35" w15:restartNumberingAfterBreak="0">
    <w:nsid w:val="64C076C3"/>
    <w:multiLevelType w:val="hybridMultilevel"/>
    <w:tmpl w:val="A3CAF244"/>
    <w:lvl w:ilvl="0" w:tplc="FFFFFFFF">
      <w:start w:val="1"/>
      <w:numFmt w:val="decimal"/>
      <w:lvlText w:val="Eis %1)"/>
      <w:lvlJc w:val="left"/>
      <w:pPr>
        <w:ind w:left="1440" w:hanging="360"/>
      </w:pPr>
    </w:lvl>
    <w:lvl w:ilvl="1" w:tplc="A2EE19A8">
      <w:start w:val="1"/>
      <w:numFmt w:val="bullet"/>
      <w:pStyle w:val="opsomming"/>
      <w:lvlText w:val=""/>
      <w:lvlJc w:val="left"/>
      <w:pPr>
        <w:ind w:left="216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6ACF6850"/>
    <w:multiLevelType w:val="multilevel"/>
    <w:tmpl w:val="25708B9E"/>
    <w:lvl w:ilvl="0">
      <w:start w:val="1"/>
      <w:numFmt w:val="bullet"/>
      <w:lvlText w:val=""/>
      <w:lvlJc w:val="left"/>
      <w:pPr>
        <w:tabs>
          <w:tab w:val="num" w:pos="1116"/>
        </w:tabs>
        <w:ind w:left="1116" w:hanging="432"/>
      </w:pPr>
      <w:rPr>
        <w:rFonts w:ascii="Symbol" w:hAnsi="Symbol" w:hint="default"/>
        <w:b/>
        <w:bCs w:val="0"/>
      </w:rPr>
    </w:lvl>
    <w:lvl w:ilvl="1">
      <w:start w:val="1"/>
      <w:numFmt w:val="decimal"/>
      <w:lvlText w:val="%1.%2"/>
      <w:lvlJc w:val="left"/>
      <w:pPr>
        <w:tabs>
          <w:tab w:val="num" w:pos="1686"/>
        </w:tabs>
        <w:ind w:left="1686" w:hanging="576"/>
      </w:pPr>
      <w:rPr>
        <w:rFonts w:cs="Times New Roman"/>
        <w:b/>
        <w:bCs w:val="0"/>
        <w:lang w:val="en-US"/>
      </w:rPr>
    </w:lvl>
    <w:lvl w:ilvl="2">
      <w:start w:val="1"/>
      <w:numFmt w:val="decimal"/>
      <w:lvlText w:val="%1.%2.%3"/>
      <w:lvlJc w:val="left"/>
      <w:pPr>
        <w:tabs>
          <w:tab w:val="num" w:pos="1404"/>
        </w:tabs>
        <w:ind w:left="1404" w:hanging="720"/>
      </w:pPr>
      <w:rPr>
        <w:rFonts w:cs="Times New Roman"/>
        <w:b w:val="0"/>
        <w:sz w:val="20"/>
        <w:szCs w:val="20"/>
      </w:rPr>
    </w:lvl>
    <w:lvl w:ilvl="3">
      <w:start w:val="1"/>
      <w:numFmt w:val="decimal"/>
      <w:lvlText w:val="%1.%2.%3.%4"/>
      <w:lvlJc w:val="left"/>
      <w:pPr>
        <w:tabs>
          <w:tab w:val="num" w:pos="2268"/>
        </w:tabs>
        <w:ind w:left="2268" w:hanging="864"/>
      </w:pPr>
      <w:rPr>
        <w:rFonts w:cs="Times New Roman"/>
        <w:sz w:val="20"/>
        <w:szCs w:val="20"/>
        <w:lang w:val="en-GB"/>
      </w:rPr>
    </w:lvl>
    <w:lvl w:ilvl="4">
      <w:start w:val="1"/>
      <w:numFmt w:val="decimal"/>
      <w:lvlText w:val="%1.%2.%3.%4.%5"/>
      <w:lvlJc w:val="left"/>
      <w:pPr>
        <w:tabs>
          <w:tab w:val="num" w:pos="4032"/>
        </w:tabs>
        <w:ind w:left="4032" w:hanging="1008"/>
      </w:pPr>
      <w:rPr>
        <w:rFonts w:cs="Times New Roman"/>
      </w:rPr>
    </w:lvl>
    <w:lvl w:ilvl="5">
      <w:start w:val="1"/>
      <w:numFmt w:val="decimal"/>
      <w:lvlText w:val="%1.%2.%3.%4.%5.%6"/>
      <w:lvlJc w:val="left"/>
      <w:pPr>
        <w:tabs>
          <w:tab w:val="num" w:pos="1836"/>
        </w:tabs>
        <w:ind w:left="1836" w:hanging="1152"/>
      </w:pPr>
      <w:rPr>
        <w:rFonts w:cs="Times New Roman"/>
      </w:rPr>
    </w:lvl>
    <w:lvl w:ilvl="6">
      <w:start w:val="1"/>
      <w:numFmt w:val="decimal"/>
      <w:lvlText w:val="%1.%2.%3.%4.%5.%6.%7"/>
      <w:lvlJc w:val="left"/>
      <w:pPr>
        <w:tabs>
          <w:tab w:val="num" w:pos="1980"/>
        </w:tabs>
        <w:ind w:left="1980" w:hanging="1296"/>
      </w:pPr>
      <w:rPr>
        <w:rFonts w:cs="Times New Roman"/>
      </w:rPr>
    </w:lvl>
    <w:lvl w:ilvl="7">
      <w:start w:val="1"/>
      <w:numFmt w:val="decimal"/>
      <w:lvlText w:val="%1.%2.%3.%4.%5.%6.%7.%8"/>
      <w:lvlJc w:val="left"/>
      <w:pPr>
        <w:tabs>
          <w:tab w:val="num" w:pos="2124"/>
        </w:tabs>
        <w:ind w:left="2124" w:hanging="1440"/>
      </w:pPr>
      <w:rPr>
        <w:rFonts w:cs="Times New Roman"/>
      </w:rPr>
    </w:lvl>
    <w:lvl w:ilvl="8">
      <w:start w:val="1"/>
      <w:numFmt w:val="decimal"/>
      <w:lvlText w:val="%1.%2.%3.%4.%5.%6.%7.%8.%9"/>
      <w:lvlJc w:val="left"/>
      <w:pPr>
        <w:tabs>
          <w:tab w:val="num" w:pos="2268"/>
        </w:tabs>
        <w:ind w:left="2268" w:hanging="1584"/>
      </w:pPr>
      <w:rPr>
        <w:rFonts w:cs="Times New Roman"/>
      </w:rPr>
    </w:lvl>
  </w:abstractNum>
  <w:abstractNum w:abstractNumId="37" w15:restartNumberingAfterBreak="0">
    <w:nsid w:val="6BA86BA7"/>
    <w:multiLevelType w:val="hybridMultilevel"/>
    <w:tmpl w:val="70366722"/>
    <w:lvl w:ilvl="0" w:tplc="FAFAE16C">
      <w:start w:val="1"/>
      <w:numFmt w:val="decimal"/>
      <w:lvlText w:val="%1."/>
      <w:lvlJc w:val="left"/>
      <w:pPr>
        <w:ind w:left="34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AAE38E">
      <w:start w:val="1"/>
      <w:numFmt w:val="bullet"/>
      <w:lvlText w:val="o"/>
      <w:lvlJc w:val="left"/>
      <w:pPr>
        <w:ind w:left="377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6AF842CE">
      <w:start w:val="1"/>
      <w:numFmt w:val="bullet"/>
      <w:lvlText w:val="▪"/>
      <w:lvlJc w:val="left"/>
      <w:pPr>
        <w:ind w:left="449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E7AD892">
      <w:start w:val="1"/>
      <w:numFmt w:val="bullet"/>
      <w:lvlText w:val="•"/>
      <w:lvlJc w:val="left"/>
      <w:pPr>
        <w:ind w:left="521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1F6F54C">
      <w:start w:val="1"/>
      <w:numFmt w:val="bullet"/>
      <w:lvlText w:val="o"/>
      <w:lvlJc w:val="left"/>
      <w:pPr>
        <w:ind w:left="593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0B169296">
      <w:start w:val="1"/>
      <w:numFmt w:val="bullet"/>
      <w:lvlText w:val="▪"/>
      <w:lvlJc w:val="left"/>
      <w:pPr>
        <w:ind w:left="665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078A8C42">
      <w:start w:val="1"/>
      <w:numFmt w:val="bullet"/>
      <w:lvlText w:val="•"/>
      <w:lvlJc w:val="left"/>
      <w:pPr>
        <w:ind w:left="737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56824552">
      <w:start w:val="1"/>
      <w:numFmt w:val="bullet"/>
      <w:lvlText w:val="o"/>
      <w:lvlJc w:val="left"/>
      <w:pPr>
        <w:ind w:left="809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E4C02B98">
      <w:start w:val="1"/>
      <w:numFmt w:val="bullet"/>
      <w:lvlText w:val="▪"/>
      <w:lvlJc w:val="left"/>
      <w:pPr>
        <w:ind w:left="881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CDB6E2A"/>
    <w:multiLevelType w:val="multilevel"/>
    <w:tmpl w:val="3F32BEA0"/>
    <w:lvl w:ilvl="0">
      <w:start w:val="1"/>
      <w:numFmt w:val="decimal"/>
      <w:pStyle w:val="StyleHeading1Heading1aJustified"/>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1260"/>
        </w:tabs>
        <w:ind w:left="1260" w:hanging="720"/>
      </w:pPr>
      <w:rPr>
        <w:rFonts w:cs="Times New Roman"/>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6D7F6BF0"/>
    <w:multiLevelType w:val="multilevel"/>
    <w:tmpl w:val="57E2F270"/>
    <w:lvl w:ilvl="0">
      <w:start w:val="1"/>
      <w:numFmt w:val="decimal"/>
      <w:lvlText w:val="%1"/>
      <w:lvlJc w:val="left"/>
      <w:pPr>
        <w:ind w:left="360" w:hanging="360"/>
      </w:pPr>
      <w:rPr>
        <w:rFonts w:hint="default"/>
      </w:rPr>
    </w:lvl>
    <w:lvl w:ilvl="1">
      <w:start w:val="3"/>
      <w:numFmt w:val="decimal"/>
      <w:lvlText w:val="%1.%2"/>
      <w:lvlJc w:val="left"/>
      <w:pPr>
        <w:ind w:left="900" w:hanging="720"/>
      </w:pPr>
      <w:rPr>
        <w:rFonts w:hint="default"/>
        <w:b/>
        <w:bCs w:val="0"/>
        <w:i w:val="0"/>
        <w:iCs/>
        <w:sz w:val="20"/>
        <w:szCs w:val="20"/>
      </w:rPr>
    </w:lvl>
    <w:lvl w:ilvl="2">
      <w:start w:val="1"/>
      <w:numFmt w:val="decimal"/>
      <w:lvlText w:val="%1.%2.%3"/>
      <w:lvlJc w:val="left"/>
      <w:pPr>
        <w:ind w:left="1080" w:hanging="720"/>
      </w:pPr>
      <w:rPr>
        <w:rFonts w:ascii="Verdana" w:hAnsi="Verdana" w:hint="default"/>
        <w:b w:val="0"/>
        <w:bCs/>
        <w:sz w:val="20"/>
        <w:szCs w:val="20"/>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0" w15:restartNumberingAfterBreak="0">
    <w:nsid w:val="73985F9B"/>
    <w:multiLevelType w:val="hybridMultilevel"/>
    <w:tmpl w:val="FB4ADF34"/>
    <w:lvl w:ilvl="0" w:tplc="445CF358">
      <w:start w:val="1"/>
      <w:numFmt w:val="decimal"/>
      <w:lvlText w:val="%1."/>
      <w:lvlJc w:val="left"/>
      <w:pPr>
        <w:ind w:left="720" w:hanging="360"/>
      </w:pPr>
      <w:rPr>
        <w:rFonts w:ascii="Verdana" w:hAnsi="Verdana"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B5058F"/>
    <w:multiLevelType w:val="multilevel"/>
    <w:tmpl w:val="F9528024"/>
    <w:lvl w:ilvl="0">
      <w:start w:val="1"/>
      <w:numFmt w:val="decimal"/>
      <w:lvlText w:val="%1"/>
      <w:lvlJc w:val="left"/>
      <w:pPr>
        <w:tabs>
          <w:tab w:val="num" w:pos="432"/>
        </w:tabs>
        <w:ind w:left="432" w:hanging="432"/>
      </w:pPr>
      <w:rPr>
        <w:rFonts w:cs="Times New Roman"/>
        <w:b/>
        <w:bCs w:val="0"/>
      </w:rPr>
    </w:lvl>
    <w:lvl w:ilvl="1">
      <w:start w:val="1"/>
      <w:numFmt w:val="decimal"/>
      <w:lvlText w:val="%1.%2"/>
      <w:lvlJc w:val="left"/>
      <w:pPr>
        <w:tabs>
          <w:tab w:val="num" w:pos="1002"/>
        </w:tabs>
        <w:ind w:left="1002" w:hanging="576"/>
      </w:pPr>
      <w:rPr>
        <w:rFonts w:cs="Times New Roman"/>
        <w:b/>
        <w:bCs w:val="0"/>
        <w:lang w:val="en-US"/>
      </w:rPr>
    </w:lvl>
    <w:lvl w:ilvl="2">
      <w:start w:val="1"/>
      <w:numFmt w:val="decimal"/>
      <w:lvlText w:val="%1.%2.%3"/>
      <w:lvlJc w:val="left"/>
      <w:pPr>
        <w:tabs>
          <w:tab w:val="num" w:pos="720"/>
        </w:tabs>
        <w:ind w:left="720" w:hanging="720"/>
      </w:pPr>
      <w:rPr>
        <w:rFonts w:ascii="Verdana" w:hAnsi="Verdana" w:cs="Times New Roman" w:hint="default"/>
        <w:b w:val="0"/>
        <w:sz w:val="20"/>
        <w:szCs w:val="20"/>
      </w:rPr>
    </w:lvl>
    <w:lvl w:ilvl="3">
      <w:start w:val="1"/>
      <w:numFmt w:val="decimal"/>
      <w:lvlText w:val="%1.%2.%3.%4"/>
      <w:lvlJc w:val="left"/>
      <w:pPr>
        <w:tabs>
          <w:tab w:val="num" w:pos="1584"/>
        </w:tabs>
        <w:ind w:left="1584" w:hanging="864"/>
      </w:pPr>
      <w:rPr>
        <w:rFonts w:cs="Times New Roman"/>
        <w:sz w:val="20"/>
        <w:szCs w:val="20"/>
        <w:lang w:val="en-GB"/>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2" w15:restartNumberingAfterBreak="0">
    <w:nsid w:val="74F416CF"/>
    <w:multiLevelType w:val="multilevel"/>
    <w:tmpl w:val="6D5AA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0A27FF"/>
    <w:multiLevelType w:val="multilevel"/>
    <w:tmpl w:val="2D8A538E"/>
    <w:lvl w:ilvl="0">
      <w:start w:val="1"/>
      <w:numFmt w:val="decimal"/>
      <w:lvlText w:val="%1"/>
      <w:lvlJc w:val="left"/>
      <w:pPr>
        <w:ind w:left="360" w:hanging="360"/>
      </w:pPr>
      <w:rPr>
        <w:rFonts w:hint="default"/>
      </w:rPr>
    </w:lvl>
    <w:lvl w:ilvl="1">
      <w:start w:val="3"/>
      <w:numFmt w:val="decimal"/>
      <w:lvlText w:val="%1.%2"/>
      <w:lvlJc w:val="left"/>
      <w:pPr>
        <w:ind w:left="900" w:hanging="720"/>
      </w:pPr>
      <w:rPr>
        <w:rFonts w:hint="default"/>
        <w:b/>
        <w:bCs w:val="0"/>
        <w:i w:val="0"/>
        <w:iCs/>
        <w:sz w:val="20"/>
        <w:szCs w:val="20"/>
      </w:rPr>
    </w:lvl>
    <w:lvl w:ilvl="2">
      <w:start w:val="1"/>
      <w:numFmt w:val="bullet"/>
      <w:lvlText w:val=""/>
      <w:lvlJc w:val="left"/>
      <w:pPr>
        <w:ind w:left="720" w:hanging="360"/>
      </w:pPr>
      <w:rPr>
        <w:rFonts w:ascii="Symbol" w:hAnsi="Symbol"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4" w15:restartNumberingAfterBreak="0">
    <w:nsid w:val="76631207"/>
    <w:multiLevelType w:val="hybridMultilevel"/>
    <w:tmpl w:val="3BEAFAC0"/>
    <w:lvl w:ilvl="0" w:tplc="948665DA">
      <w:start w:val="1"/>
      <w:numFmt w:val="decimal"/>
      <w:pStyle w:val="Kop1Bijlage"/>
      <w:lvlText w:val="Bijlage %1."/>
      <w:lvlJc w:val="left"/>
      <w:pPr>
        <w:ind w:left="720" w:hanging="360"/>
      </w:pPr>
      <w:rPr>
        <w:rFonts w:hint="default"/>
      </w:rPr>
    </w:lvl>
    <w:lvl w:ilvl="1" w:tplc="E018A36A" w:tentative="1">
      <w:start w:val="1"/>
      <w:numFmt w:val="lowerLetter"/>
      <w:lvlText w:val="%2."/>
      <w:lvlJc w:val="left"/>
      <w:pPr>
        <w:ind w:left="1440" w:hanging="360"/>
      </w:pPr>
    </w:lvl>
    <w:lvl w:ilvl="2" w:tplc="C4E03C68" w:tentative="1">
      <w:start w:val="1"/>
      <w:numFmt w:val="lowerRoman"/>
      <w:lvlText w:val="%3."/>
      <w:lvlJc w:val="right"/>
      <w:pPr>
        <w:ind w:left="2160" w:hanging="180"/>
      </w:pPr>
    </w:lvl>
    <w:lvl w:ilvl="3" w:tplc="BB5C4A04" w:tentative="1">
      <w:start w:val="1"/>
      <w:numFmt w:val="decimal"/>
      <w:lvlText w:val="%4."/>
      <w:lvlJc w:val="left"/>
      <w:pPr>
        <w:ind w:left="2880" w:hanging="360"/>
      </w:pPr>
    </w:lvl>
    <w:lvl w:ilvl="4" w:tplc="02DE5D38" w:tentative="1">
      <w:start w:val="1"/>
      <w:numFmt w:val="lowerLetter"/>
      <w:lvlText w:val="%5."/>
      <w:lvlJc w:val="left"/>
      <w:pPr>
        <w:ind w:left="3600" w:hanging="360"/>
      </w:pPr>
    </w:lvl>
    <w:lvl w:ilvl="5" w:tplc="8D1E1F74" w:tentative="1">
      <w:start w:val="1"/>
      <w:numFmt w:val="lowerRoman"/>
      <w:lvlText w:val="%6."/>
      <w:lvlJc w:val="right"/>
      <w:pPr>
        <w:ind w:left="4320" w:hanging="180"/>
      </w:pPr>
    </w:lvl>
    <w:lvl w:ilvl="6" w:tplc="1B6665AC" w:tentative="1">
      <w:start w:val="1"/>
      <w:numFmt w:val="decimal"/>
      <w:lvlText w:val="%7."/>
      <w:lvlJc w:val="left"/>
      <w:pPr>
        <w:ind w:left="5040" w:hanging="360"/>
      </w:pPr>
    </w:lvl>
    <w:lvl w:ilvl="7" w:tplc="14067842" w:tentative="1">
      <w:start w:val="1"/>
      <w:numFmt w:val="lowerLetter"/>
      <w:lvlText w:val="%8."/>
      <w:lvlJc w:val="left"/>
      <w:pPr>
        <w:ind w:left="5760" w:hanging="360"/>
      </w:pPr>
    </w:lvl>
    <w:lvl w:ilvl="8" w:tplc="E79CE7B8" w:tentative="1">
      <w:start w:val="1"/>
      <w:numFmt w:val="lowerRoman"/>
      <w:lvlText w:val="%9."/>
      <w:lvlJc w:val="right"/>
      <w:pPr>
        <w:ind w:left="6480" w:hanging="180"/>
      </w:pPr>
    </w:lvl>
  </w:abstractNum>
  <w:abstractNum w:abstractNumId="45" w15:restartNumberingAfterBreak="0">
    <w:nsid w:val="772A4ADC"/>
    <w:multiLevelType w:val="hybridMultilevel"/>
    <w:tmpl w:val="35C06C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7AEA2BE5"/>
    <w:multiLevelType w:val="hybridMultilevel"/>
    <w:tmpl w:val="759C5C5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7" w15:restartNumberingAfterBreak="0">
    <w:nsid w:val="7CDE2EEA"/>
    <w:multiLevelType w:val="multilevel"/>
    <w:tmpl w:val="1B2226A8"/>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1080" w:hanging="1080"/>
      </w:pPr>
      <w:rPr>
        <w:rFonts w:ascii="Verdana" w:hAnsi="Verdana"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num w:numId="1" w16cid:durableId="1009677309">
    <w:abstractNumId w:val="17"/>
  </w:num>
  <w:num w:numId="2" w16cid:durableId="1010789828">
    <w:abstractNumId w:val="9"/>
  </w:num>
  <w:num w:numId="3" w16cid:durableId="1053892117">
    <w:abstractNumId w:val="24"/>
  </w:num>
  <w:num w:numId="4" w16cid:durableId="1086725656">
    <w:abstractNumId w:val="18"/>
  </w:num>
  <w:num w:numId="5" w16cid:durableId="1098478253">
    <w:abstractNumId w:val="35"/>
  </w:num>
  <w:num w:numId="6" w16cid:durableId="1151336921">
    <w:abstractNumId w:val="0"/>
  </w:num>
  <w:num w:numId="7" w16cid:durableId="1165707973">
    <w:abstractNumId w:val="41"/>
  </w:num>
  <w:num w:numId="8" w16cid:durableId="1169639279">
    <w:abstractNumId w:val="28"/>
  </w:num>
  <w:num w:numId="9" w16cid:durableId="1193807091">
    <w:abstractNumId w:val="12"/>
  </w:num>
  <w:num w:numId="10" w16cid:durableId="1337266849">
    <w:abstractNumId w:val="8"/>
  </w:num>
  <w:num w:numId="11" w16cid:durableId="1361274694">
    <w:abstractNumId w:val="34"/>
  </w:num>
  <w:num w:numId="12" w16cid:durableId="1366784669">
    <w:abstractNumId w:val="26"/>
  </w:num>
  <w:num w:numId="13" w16cid:durableId="1385451960">
    <w:abstractNumId w:val="32"/>
  </w:num>
  <w:num w:numId="14" w16cid:durableId="14842517">
    <w:abstractNumId w:val="10"/>
  </w:num>
  <w:num w:numId="15" w16cid:durableId="1506440737">
    <w:abstractNumId w:val="7"/>
  </w:num>
  <w:num w:numId="16" w16cid:durableId="157817203">
    <w:abstractNumId w:val="36"/>
  </w:num>
  <w:num w:numId="17" w16cid:durableId="16084118">
    <w:abstractNumId w:val="40"/>
  </w:num>
  <w:num w:numId="18" w16cid:durableId="162941612">
    <w:abstractNumId w:val="46"/>
  </w:num>
  <w:num w:numId="19" w16cid:durableId="1630360480">
    <w:abstractNumId w:val="45"/>
  </w:num>
  <w:num w:numId="20" w16cid:durableId="1635254414">
    <w:abstractNumId w:val="20"/>
  </w:num>
  <w:num w:numId="21" w16cid:durableId="1736128804">
    <w:abstractNumId w:val="25"/>
  </w:num>
  <w:num w:numId="22" w16cid:durableId="1748959756">
    <w:abstractNumId w:val="13"/>
  </w:num>
  <w:num w:numId="23" w16cid:durableId="1760828711">
    <w:abstractNumId w:val="42"/>
  </w:num>
  <w:num w:numId="24" w16cid:durableId="1848860594">
    <w:abstractNumId w:val="33"/>
  </w:num>
  <w:num w:numId="25" w16cid:durableId="2058967007">
    <w:abstractNumId w:val="44"/>
  </w:num>
  <w:num w:numId="26" w16cid:durableId="239487124">
    <w:abstractNumId w:val="11"/>
  </w:num>
  <w:num w:numId="27" w16cid:durableId="242229594">
    <w:abstractNumId w:val="22"/>
  </w:num>
  <w:num w:numId="28" w16cid:durableId="259264613">
    <w:abstractNumId w:val="14"/>
  </w:num>
  <w:num w:numId="29" w16cid:durableId="301428306">
    <w:abstractNumId w:val="43"/>
  </w:num>
  <w:num w:numId="30" w16cid:durableId="30351631">
    <w:abstractNumId w:val="23"/>
  </w:num>
  <w:num w:numId="31" w16cid:durableId="322321058">
    <w:abstractNumId w:val="6"/>
  </w:num>
  <w:num w:numId="32" w16cid:durableId="386416165">
    <w:abstractNumId w:val="37"/>
    <w:lvlOverride w:ilvl="0">
      <w:startOverride w:val="1"/>
    </w:lvlOverride>
    <w:lvlOverride w:ilvl="1"/>
    <w:lvlOverride w:ilvl="2"/>
    <w:lvlOverride w:ilvl="3"/>
    <w:lvlOverride w:ilvl="4"/>
    <w:lvlOverride w:ilvl="5"/>
    <w:lvlOverride w:ilvl="6"/>
    <w:lvlOverride w:ilvl="7"/>
    <w:lvlOverride w:ilvl="8"/>
  </w:num>
  <w:num w:numId="33" w16cid:durableId="416174396">
    <w:abstractNumId w:val="1"/>
  </w:num>
  <w:num w:numId="34" w16cid:durableId="441266292">
    <w:abstractNumId w:val="38"/>
  </w:num>
  <w:num w:numId="35" w16cid:durableId="460000872">
    <w:abstractNumId w:val="31"/>
  </w:num>
  <w:num w:numId="36" w16cid:durableId="462693149">
    <w:abstractNumId w:val="47"/>
  </w:num>
  <w:num w:numId="37" w16cid:durableId="469638427">
    <w:abstractNumId w:val="29"/>
  </w:num>
  <w:num w:numId="38" w16cid:durableId="55205524">
    <w:abstractNumId w:val="15"/>
  </w:num>
  <w:num w:numId="39" w16cid:durableId="585698644">
    <w:abstractNumId w:val="16"/>
  </w:num>
  <w:num w:numId="40" w16cid:durableId="665598600">
    <w:abstractNumId w:val="27"/>
  </w:num>
  <w:num w:numId="41" w16cid:durableId="759328402">
    <w:abstractNumId w:val="3"/>
  </w:num>
  <w:num w:numId="42" w16cid:durableId="770248581">
    <w:abstractNumId w:val="5"/>
  </w:num>
  <w:num w:numId="43" w16cid:durableId="848326760">
    <w:abstractNumId w:val="30"/>
  </w:num>
  <w:num w:numId="44" w16cid:durableId="855534674">
    <w:abstractNumId w:val="2"/>
  </w:num>
  <w:num w:numId="45" w16cid:durableId="8913212">
    <w:abstractNumId w:val="4"/>
  </w:num>
  <w:num w:numId="46" w16cid:durableId="903177105">
    <w:abstractNumId w:val="39"/>
  </w:num>
  <w:num w:numId="47" w16cid:durableId="954599266">
    <w:abstractNumId w:val="19"/>
  </w:num>
  <w:num w:numId="48" w16cid:durableId="102212443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B3F"/>
    <w:rsid w:val="00000D6F"/>
    <w:rsid w:val="000010FE"/>
    <w:rsid w:val="00001216"/>
    <w:rsid w:val="00002423"/>
    <w:rsid w:val="0000247A"/>
    <w:rsid w:val="00002DA7"/>
    <w:rsid w:val="00003340"/>
    <w:rsid w:val="000045CB"/>
    <w:rsid w:val="00004693"/>
    <w:rsid w:val="0000527A"/>
    <w:rsid w:val="00005C36"/>
    <w:rsid w:val="000062AC"/>
    <w:rsid w:val="00007768"/>
    <w:rsid w:val="00007C35"/>
    <w:rsid w:val="00010D04"/>
    <w:rsid w:val="000118FF"/>
    <w:rsid w:val="0001212C"/>
    <w:rsid w:val="00012E36"/>
    <w:rsid w:val="00013E3F"/>
    <w:rsid w:val="0001420D"/>
    <w:rsid w:val="000149A3"/>
    <w:rsid w:val="00016038"/>
    <w:rsid w:val="0001634B"/>
    <w:rsid w:val="000167A6"/>
    <w:rsid w:val="00017EF3"/>
    <w:rsid w:val="0002060B"/>
    <w:rsid w:val="000214B2"/>
    <w:rsid w:val="00021963"/>
    <w:rsid w:val="00021C3A"/>
    <w:rsid w:val="00021D2F"/>
    <w:rsid w:val="00021E2C"/>
    <w:rsid w:val="00021F51"/>
    <w:rsid w:val="00021F82"/>
    <w:rsid w:val="00022B0B"/>
    <w:rsid w:val="00023D7B"/>
    <w:rsid w:val="00023FEB"/>
    <w:rsid w:val="0002518B"/>
    <w:rsid w:val="000256F5"/>
    <w:rsid w:val="00026A28"/>
    <w:rsid w:val="0002703E"/>
    <w:rsid w:val="00027353"/>
    <w:rsid w:val="000275D9"/>
    <w:rsid w:val="000277DE"/>
    <w:rsid w:val="00030823"/>
    <w:rsid w:val="0003115C"/>
    <w:rsid w:val="00031179"/>
    <w:rsid w:val="000316A8"/>
    <w:rsid w:val="00031B0D"/>
    <w:rsid w:val="00031CB8"/>
    <w:rsid w:val="000327B4"/>
    <w:rsid w:val="00032929"/>
    <w:rsid w:val="00032FF5"/>
    <w:rsid w:val="00033B5E"/>
    <w:rsid w:val="00033E88"/>
    <w:rsid w:val="00034366"/>
    <w:rsid w:val="000352EF"/>
    <w:rsid w:val="00037010"/>
    <w:rsid w:val="00037188"/>
    <w:rsid w:val="00037412"/>
    <w:rsid w:val="0003789C"/>
    <w:rsid w:val="00037DC2"/>
    <w:rsid w:val="000414C2"/>
    <w:rsid w:val="00041853"/>
    <w:rsid w:val="00041DB3"/>
    <w:rsid w:val="00041DD8"/>
    <w:rsid w:val="0004210F"/>
    <w:rsid w:val="00042C31"/>
    <w:rsid w:val="00042C71"/>
    <w:rsid w:val="000435C8"/>
    <w:rsid w:val="00043A17"/>
    <w:rsid w:val="00043E25"/>
    <w:rsid w:val="000449EA"/>
    <w:rsid w:val="00044BE2"/>
    <w:rsid w:val="00044D05"/>
    <w:rsid w:val="00045115"/>
    <w:rsid w:val="000451EE"/>
    <w:rsid w:val="000453A8"/>
    <w:rsid w:val="00045BB5"/>
    <w:rsid w:val="00045C1A"/>
    <w:rsid w:val="00045EA5"/>
    <w:rsid w:val="000461C8"/>
    <w:rsid w:val="000469BE"/>
    <w:rsid w:val="00046D49"/>
    <w:rsid w:val="000474DA"/>
    <w:rsid w:val="00047F94"/>
    <w:rsid w:val="00050058"/>
    <w:rsid w:val="00052B59"/>
    <w:rsid w:val="00052C88"/>
    <w:rsid w:val="00052CEE"/>
    <w:rsid w:val="000549BD"/>
    <w:rsid w:val="00055237"/>
    <w:rsid w:val="000557C3"/>
    <w:rsid w:val="000569A6"/>
    <w:rsid w:val="000570E9"/>
    <w:rsid w:val="0005713A"/>
    <w:rsid w:val="000572E8"/>
    <w:rsid w:val="00057DA3"/>
    <w:rsid w:val="00060235"/>
    <w:rsid w:val="000607E4"/>
    <w:rsid w:val="000608A8"/>
    <w:rsid w:val="000612E2"/>
    <w:rsid w:val="00062900"/>
    <w:rsid w:val="00062A0C"/>
    <w:rsid w:val="00062D17"/>
    <w:rsid w:val="00062D71"/>
    <w:rsid w:val="000652BE"/>
    <w:rsid w:val="000655BA"/>
    <w:rsid w:val="0006670C"/>
    <w:rsid w:val="00066D86"/>
    <w:rsid w:val="00066E6E"/>
    <w:rsid w:val="000674CC"/>
    <w:rsid w:val="000702C1"/>
    <w:rsid w:val="00071413"/>
    <w:rsid w:val="00071925"/>
    <w:rsid w:val="00073EDF"/>
    <w:rsid w:val="0007436F"/>
    <w:rsid w:val="000753BA"/>
    <w:rsid w:val="00076900"/>
    <w:rsid w:val="00076CB2"/>
    <w:rsid w:val="0007796B"/>
    <w:rsid w:val="00077B02"/>
    <w:rsid w:val="00080970"/>
    <w:rsid w:val="00081022"/>
    <w:rsid w:val="0008220C"/>
    <w:rsid w:val="00082343"/>
    <w:rsid w:val="00082BC6"/>
    <w:rsid w:val="000838E5"/>
    <w:rsid w:val="00083A29"/>
    <w:rsid w:val="000846CE"/>
    <w:rsid w:val="00085D25"/>
    <w:rsid w:val="000861FF"/>
    <w:rsid w:val="000863AB"/>
    <w:rsid w:val="0008665B"/>
    <w:rsid w:val="000867FB"/>
    <w:rsid w:val="000879E6"/>
    <w:rsid w:val="00087DC1"/>
    <w:rsid w:val="0009018C"/>
    <w:rsid w:val="000911AC"/>
    <w:rsid w:val="000915E5"/>
    <w:rsid w:val="00092212"/>
    <w:rsid w:val="0009239F"/>
    <w:rsid w:val="000928FD"/>
    <w:rsid w:val="0009296B"/>
    <w:rsid w:val="00092AD1"/>
    <w:rsid w:val="000933AA"/>
    <w:rsid w:val="000938BD"/>
    <w:rsid w:val="00093C31"/>
    <w:rsid w:val="0009534B"/>
    <w:rsid w:val="00095889"/>
    <w:rsid w:val="00095917"/>
    <w:rsid w:val="00096912"/>
    <w:rsid w:val="00096F5A"/>
    <w:rsid w:val="000975F8"/>
    <w:rsid w:val="00097802"/>
    <w:rsid w:val="00097D01"/>
    <w:rsid w:val="000A04B8"/>
    <w:rsid w:val="000A04E5"/>
    <w:rsid w:val="000A0B9C"/>
    <w:rsid w:val="000A0D54"/>
    <w:rsid w:val="000A2539"/>
    <w:rsid w:val="000A256C"/>
    <w:rsid w:val="000A2943"/>
    <w:rsid w:val="000A2A6A"/>
    <w:rsid w:val="000A2FE5"/>
    <w:rsid w:val="000A3AB3"/>
    <w:rsid w:val="000A3B01"/>
    <w:rsid w:val="000A4404"/>
    <w:rsid w:val="000A4C1A"/>
    <w:rsid w:val="000A62AE"/>
    <w:rsid w:val="000A7A0B"/>
    <w:rsid w:val="000B053B"/>
    <w:rsid w:val="000B061C"/>
    <w:rsid w:val="000B0A6A"/>
    <w:rsid w:val="000B0E97"/>
    <w:rsid w:val="000B1443"/>
    <w:rsid w:val="000B1C12"/>
    <w:rsid w:val="000B1C40"/>
    <w:rsid w:val="000B204A"/>
    <w:rsid w:val="000B2766"/>
    <w:rsid w:val="000B2CA6"/>
    <w:rsid w:val="000B365A"/>
    <w:rsid w:val="000B4554"/>
    <w:rsid w:val="000B62A4"/>
    <w:rsid w:val="000B6694"/>
    <w:rsid w:val="000C06EA"/>
    <w:rsid w:val="000C10A9"/>
    <w:rsid w:val="000C116E"/>
    <w:rsid w:val="000C1FF3"/>
    <w:rsid w:val="000C23B3"/>
    <w:rsid w:val="000C2D32"/>
    <w:rsid w:val="000C2F7D"/>
    <w:rsid w:val="000C329F"/>
    <w:rsid w:val="000C3C05"/>
    <w:rsid w:val="000C3E2D"/>
    <w:rsid w:val="000C4D88"/>
    <w:rsid w:val="000C4E0E"/>
    <w:rsid w:val="000C50B6"/>
    <w:rsid w:val="000C5AE4"/>
    <w:rsid w:val="000C5BDC"/>
    <w:rsid w:val="000C5C1B"/>
    <w:rsid w:val="000C61BE"/>
    <w:rsid w:val="000C6BAB"/>
    <w:rsid w:val="000C70CE"/>
    <w:rsid w:val="000C72D8"/>
    <w:rsid w:val="000C7B31"/>
    <w:rsid w:val="000D03F3"/>
    <w:rsid w:val="000D04CB"/>
    <w:rsid w:val="000D1009"/>
    <w:rsid w:val="000D11A0"/>
    <w:rsid w:val="000D1B97"/>
    <w:rsid w:val="000D296B"/>
    <w:rsid w:val="000D33CD"/>
    <w:rsid w:val="000D410A"/>
    <w:rsid w:val="000D598E"/>
    <w:rsid w:val="000D61AA"/>
    <w:rsid w:val="000D7123"/>
    <w:rsid w:val="000D7270"/>
    <w:rsid w:val="000E07B7"/>
    <w:rsid w:val="000E1E22"/>
    <w:rsid w:val="000E2A16"/>
    <w:rsid w:val="000E2F01"/>
    <w:rsid w:val="000E3A48"/>
    <w:rsid w:val="000E3FFB"/>
    <w:rsid w:val="000E430C"/>
    <w:rsid w:val="000E4F31"/>
    <w:rsid w:val="000E67FB"/>
    <w:rsid w:val="000E7407"/>
    <w:rsid w:val="000F03AE"/>
    <w:rsid w:val="000F096E"/>
    <w:rsid w:val="000F1293"/>
    <w:rsid w:val="000F1EA6"/>
    <w:rsid w:val="000F2249"/>
    <w:rsid w:val="000F2ADD"/>
    <w:rsid w:val="000F3A7C"/>
    <w:rsid w:val="000F3C24"/>
    <w:rsid w:val="000F3C80"/>
    <w:rsid w:val="000F4608"/>
    <w:rsid w:val="000F46A4"/>
    <w:rsid w:val="000F480A"/>
    <w:rsid w:val="000F4AAB"/>
    <w:rsid w:val="000F7652"/>
    <w:rsid w:val="000F7D44"/>
    <w:rsid w:val="00101BA5"/>
    <w:rsid w:val="0010216D"/>
    <w:rsid w:val="001035F3"/>
    <w:rsid w:val="00104EF5"/>
    <w:rsid w:val="00105659"/>
    <w:rsid w:val="0010631E"/>
    <w:rsid w:val="00107142"/>
    <w:rsid w:val="001074B2"/>
    <w:rsid w:val="0011001C"/>
    <w:rsid w:val="0011034A"/>
    <w:rsid w:val="00111FC8"/>
    <w:rsid w:val="00112585"/>
    <w:rsid w:val="001133AE"/>
    <w:rsid w:val="00114881"/>
    <w:rsid w:val="001166F1"/>
    <w:rsid w:val="00116B06"/>
    <w:rsid w:val="0011793C"/>
    <w:rsid w:val="00117A7D"/>
    <w:rsid w:val="00117FC7"/>
    <w:rsid w:val="00120702"/>
    <w:rsid w:val="00120756"/>
    <w:rsid w:val="00120AE4"/>
    <w:rsid w:val="00120C9F"/>
    <w:rsid w:val="00120EC0"/>
    <w:rsid w:val="00122283"/>
    <w:rsid w:val="001231ED"/>
    <w:rsid w:val="00123C0D"/>
    <w:rsid w:val="00124301"/>
    <w:rsid w:val="00124D4A"/>
    <w:rsid w:val="00125CFE"/>
    <w:rsid w:val="00126253"/>
    <w:rsid w:val="0012712C"/>
    <w:rsid w:val="00127732"/>
    <w:rsid w:val="00127A53"/>
    <w:rsid w:val="00127AD0"/>
    <w:rsid w:val="00130D86"/>
    <w:rsid w:val="00131302"/>
    <w:rsid w:val="00131A5C"/>
    <w:rsid w:val="00132763"/>
    <w:rsid w:val="00134CC5"/>
    <w:rsid w:val="00134F3D"/>
    <w:rsid w:val="00134FCC"/>
    <w:rsid w:val="00135551"/>
    <w:rsid w:val="00135AB4"/>
    <w:rsid w:val="0013607B"/>
    <w:rsid w:val="00136E83"/>
    <w:rsid w:val="001371EB"/>
    <w:rsid w:val="00137C3F"/>
    <w:rsid w:val="00137FE5"/>
    <w:rsid w:val="0014049D"/>
    <w:rsid w:val="00140793"/>
    <w:rsid w:val="001412DE"/>
    <w:rsid w:val="00141459"/>
    <w:rsid w:val="00141744"/>
    <w:rsid w:val="00141EF9"/>
    <w:rsid w:val="001424EF"/>
    <w:rsid w:val="001432E3"/>
    <w:rsid w:val="001458DA"/>
    <w:rsid w:val="001462D4"/>
    <w:rsid w:val="00146CF0"/>
    <w:rsid w:val="0014748C"/>
    <w:rsid w:val="00147870"/>
    <w:rsid w:val="00150E6E"/>
    <w:rsid w:val="00151890"/>
    <w:rsid w:val="0015376E"/>
    <w:rsid w:val="001538CC"/>
    <w:rsid w:val="00153B87"/>
    <w:rsid w:val="00153BB8"/>
    <w:rsid w:val="0015402D"/>
    <w:rsid w:val="0015567E"/>
    <w:rsid w:val="001565F0"/>
    <w:rsid w:val="00156CE9"/>
    <w:rsid w:val="00157058"/>
    <w:rsid w:val="00157BCF"/>
    <w:rsid w:val="00157D9D"/>
    <w:rsid w:val="001603DF"/>
    <w:rsid w:val="00161F49"/>
    <w:rsid w:val="00162AB0"/>
    <w:rsid w:val="00163166"/>
    <w:rsid w:val="0016358B"/>
    <w:rsid w:val="001635A7"/>
    <w:rsid w:val="00164D59"/>
    <w:rsid w:val="001669EB"/>
    <w:rsid w:val="0016767B"/>
    <w:rsid w:val="00167F8F"/>
    <w:rsid w:val="001706B3"/>
    <w:rsid w:val="00170C6E"/>
    <w:rsid w:val="0017112D"/>
    <w:rsid w:val="0017118F"/>
    <w:rsid w:val="00171445"/>
    <w:rsid w:val="00171546"/>
    <w:rsid w:val="0017157C"/>
    <w:rsid w:val="00173A58"/>
    <w:rsid w:val="00173A67"/>
    <w:rsid w:val="00173B15"/>
    <w:rsid w:val="00173B3C"/>
    <w:rsid w:val="00173C54"/>
    <w:rsid w:val="001743F4"/>
    <w:rsid w:val="00174612"/>
    <w:rsid w:val="0017479A"/>
    <w:rsid w:val="00174932"/>
    <w:rsid w:val="00175ECB"/>
    <w:rsid w:val="0017731E"/>
    <w:rsid w:val="00177A71"/>
    <w:rsid w:val="00177F6F"/>
    <w:rsid w:val="001816DE"/>
    <w:rsid w:val="0018232F"/>
    <w:rsid w:val="0018306E"/>
    <w:rsid w:val="00183991"/>
    <w:rsid w:val="00184058"/>
    <w:rsid w:val="00184177"/>
    <w:rsid w:val="00184633"/>
    <w:rsid w:val="001846FE"/>
    <w:rsid w:val="0018495B"/>
    <w:rsid w:val="001857D0"/>
    <w:rsid w:val="00185D8A"/>
    <w:rsid w:val="0018625C"/>
    <w:rsid w:val="001863DA"/>
    <w:rsid w:val="00186A87"/>
    <w:rsid w:val="00187951"/>
    <w:rsid w:val="00187AC3"/>
    <w:rsid w:val="0019110F"/>
    <w:rsid w:val="001917DF"/>
    <w:rsid w:val="001918DA"/>
    <w:rsid w:val="00192A6C"/>
    <w:rsid w:val="00194D0C"/>
    <w:rsid w:val="0019557A"/>
    <w:rsid w:val="0019558A"/>
    <w:rsid w:val="001967CE"/>
    <w:rsid w:val="00196D13"/>
    <w:rsid w:val="0019745C"/>
    <w:rsid w:val="00197931"/>
    <w:rsid w:val="00197C53"/>
    <w:rsid w:val="00197F15"/>
    <w:rsid w:val="001A062A"/>
    <w:rsid w:val="001A0813"/>
    <w:rsid w:val="001A0934"/>
    <w:rsid w:val="001A0FFD"/>
    <w:rsid w:val="001A14FA"/>
    <w:rsid w:val="001A158E"/>
    <w:rsid w:val="001A1D13"/>
    <w:rsid w:val="001A2360"/>
    <w:rsid w:val="001A31B2"/>
    <w:rsid w:val="001A3762"/>
    <w:rsid w:val="001A56EE"/>
    <w:rsid w:val="001A64C2"/>
    <w:rsid w:val="001A66FD"/>
    <w:rsid w:val="001A6B26"/>
    <w:rsid w:val="001A7F4F"/>
    <w:rsid w:val="001B06F1"/>
    <w:rsid w:val="001B0E3B"/>
    <w:rsid w:val="001B218F"/>
    <w:rsid w:val="001B230A"/>
    <w:rsid w:val="001B2428"/>
    <w:rsid w:val="001B3F18"/>
    <w:rsid w:val="001B5115"/>
    <w:rsid w:val="001B5E77"/>
    <w:rsid w:val="001B6935"/>
    <w:rsid w:val="001B696B"/>
    <w:rsid w:val="001B7419"/>
    <w:rsid w:val="001B7DE3"/>
    <w:rsid w:val="001B7F23"/>
    <w:rsid w:val="001C03E1"/>
    <w:rsid w:val="001C0908"/>
    <w:rsid w:val="001C0A60"/>
    <w:rsid w:val="001C1077"/>
    <w:rsid w:val="001C1BDB"/>
    <w:rsid w:val="001C1CFD"/>
    <w:rsid w:val="001C24A9"/>
    <w:rsid w:val="001C275A"/>
    <w:rsid w:val="001C2994"/>
    <w:rsid w:val="001C36E3"/>
    <w:rsid w:val="001C36F5"/>
    <w:rsid w:val="001C3B64"/>
    <w:rsid w:val="001C404A"/>
    <w:rsid w:val="001C55B9"/>
    <w:rsid w:val="001C5987"/>
    <w:rsid w:val="001C6E13"/>
    <w:rsid w:val="001C7224"/>
    <w:rsid w:val="001C7251"/>
    <w:rsid w:val="001D17BB"/>
    <w:rsid w:val="001D2CDA"/>
    <w:rsid w:val="001D312E"/>
    <w:rsid w:val="001D40DB"/>
    <w:rsid w:val="001D773F"/>
    <w:rsid w:val="001E006B"/>
    <w:rsid w:val="001E0FEF"/>
    <w:rsid w:val="001E16BA"/>
    <w:rsid w:val="001E16E4"/>
    <w:rsid w:val="001E212E"/>
    <w:rsid w:val="001E24BC"/>
    <w:rsid w:val="001E2FC1"/>
    <w:rsid w:val="001E3094"/>
    <w:rsid w:val="001E4A14"/>
    <w:rsid w:val="001E500B"/>
    <w:rsid w:val="001E5346"/>
    <w:rsid w:val="001E726E"/>
    <w:rsid w:val="001E731E"/>
    <w:rsid w:val="001F0021"/>
    <w:rsid w:val="001F0EFF"/>
    <w:rsid w:val="001F11A3"/>
    <w:rsid w:val="001F239F"/>
    <w:rsid w:val="001F3159"/>
    <w:rsid w:val="001F3206"/>
    <w:rsid w:val="001F3B0D"/>
    <w:rsid w:val="001F3B8F"/>
    <w:rsid w:val="001F40BD"/>
    <w:rsid w:val="001F4536"/>
    <w:rsid w:val="001F46F0"/>
    <w:rsid w:val="001F4867"/>
    <w:rsid w:val="001F4D10"/>
    <w:rsid w:val="001F4FE8"/>
    <w:rsid w:val="001F5512"/>
    <w:rsid w:val="001F5768"/>
    <w:rsid w:val="001F6D10"/>
    <w:rsid w:val="001F7513"/>
    <w:rsid w:val="0020058C"/>
    <w:rsid w:val="00201926"/>
    <w:rsid w:val="00202254"/>
    <w:rsid w:val="00203544"/>
    <w:rsid w:val="0020367C"/>
    <w:rsid w:val="0020413B"/>
    <w:rsid w:val="0020467C"/>
    <w:rsid w:val="002048E6"/>
    <w:rsid w:val="002069BB"/>
    <w:rsid w:val="00206C35"/>
    <w:rsid w:val="002075D5"/>
    <w:rsid w:val="002110A3"/>
    <w:rsid w:val="0021165F"/>
    <w:rsid w:val="00211D7D"/>
    <w:rsid w:val="002128DC"/>
    <w:rsid w:val="00212AE6"/>
    <w:rsid w:val="002136A2"/>
    <w:rsid w:val="00213C70"/>
    <w:rsid w:val="00214854"/>
    <w:rsid w:val="00214F32"/>
    <w:rsid w:val="0021542B"/>
    <w:rsid w:val="00215F1F"/>
    <w:rsid w:val="002163B3"/>
    <w:rsid w:val="00217074"/>
    <w:rsid w:val="00217391"/>
    <w:rsid w:val="00217F01"/>
    <w:rsid w:val="00220834"/>
    <w:rsid w:val="00220A46"/>
    <w:rsid w:val="00220B93"/>
    <w:rsid w:val="002229AB"/>
    <w:rsid w:val="00222C9D"/>
    <w:rsid w:val="00223E0C"/>
    <w:rsid w:val="00223EB5"/>
    <w:rsid w:val="00225060"/>
    <w:rsid w:val="0022532A"/>
    <w:rsid w:val="00225DB2"/>
    <w:rsid w:val="002261F1"/>
    <w:rsid w:val="002265A9"/>
    <w:rsid w:val="00227272"/>
    <w:rsid w:val="002276DA"/>
    <w:rsid w:val="0022783F"/>
    <w:rsid w:val="00227BF3"/>
    <w:rsid w:val="00227FBD"/>
    <w:rsid w:val="00230DA9"/>
    <w:rsid w:val="00230E95"/>
    <w:rsid w:val="002311BB"/>
    <w:rsid w:val="002319F5"/>
    <w:rsid w:val="002320A3"/>
    <w:rsid w:val="00232220"/>
    <w:rsid w:val="00232B39"/>
    <w:rsid w:val="00232F71"/>
    <w:rsid w:val="00233725"/>
    <w:rsid w:val="0023462D"/>
    <w:rsid w:val="0023584A"/>
    <w:rsid w:val="00235A35"/>
    <w:rsid w:val="00235B71"/>
    <w:rsid w:val="00236781"/>
    <w:rsid w:val="002369D5"/>
    <w:rsid w:val="00236A3A"/>
    <w:rsid w:val="002411D2"/>
    <w:rsid w:val="002412E3"/>
    <w:rsid w:val="00241993"/>
    <w:rsid w:val="00242765"/>
    <w:rsid w:val="00243C05"/>
    <w:rsid w:val="00243DAC"/>
    <w:rsid w:val="00244146"/>
    <w:rsid w:val="002449D4"/>
    <w:rsid w:val="00245B81"/>
    <w:rsid w:val="00246382"/>
    <w:rsid w:val="00246722"/>
    <w:rsid w:val="0024753F"/>
    <w:rsid w:val="00250D45"/>
    <w:rsid w:val="00250E23"/>
    <w:rsid w:val="00250E5C"/>
    <w:rsid w:val="00252180"/>
    <w:rsid w:val="002531E7"/>
    <w:rsid w:val="00253A43"/>
    <w:rsid w:val="00253AC4"/>
    <w:rsid w:val="00253F42"/>
    <w:rsid w:val="00254696"/>
    <w:rsid w:val="0025499C"/>
    <w:rsid w:val="00254D01"/>
    <w:rsid w:val="00254E5C"/>
    <w:rsid w:val="00254F6C"/>
    <w:rsid w:val="00255EB7"/>
    <w:rsid w:val="00256F76"/>
    <w:rsid w:val="00256FCA"/>
    <w:rsid w:val="00257B68"/>
    <w:rsid w:val="00260364"/>
    <w:rsid w:val="00260C10"/>
    <w:rsid w:val="00260D07"/>
    <w:rsid w:val="00261C59"/>
    <w:rsid w:val="002637E1"/>
    <w:rsid w:val="0026392C"/>
    <w:rsid w:val="00263B21"/>
    <w:rsid w:val="00263FBB"/>
    <w:rsid w:val="00264AC8"/>
    <w:rsid w:val="00265254"/>
    <w:rsid w:val="00265EE4"/>
    <w:rsid w:val="002661EF"/>
    <w:rsid w:val="00266424"/>
    <w:rsid w:val="0026646A"/>
    <w:rsid w:val="002666F5"/>
    <w:rsid w:val="00266845"/>
    <w:rsid w:val="00266EA1"/>
    <w:rsid w:val="002672E2"/>
    <w:rsid w:val="0027095B"/>
    <w:rsid w:val="002711BB"/>
    <w:rsid w:val="002711D9"/>
    <w:rsid w:val="0027120D"/>
    <w:rsid w:val="00272490"/>
    <w:rsid w:val="00272972"/>
    <w:rsid w:val="00273A00"/>
    <w:rsid w:val="00274398"/>
    <w:rsid w:val="00274667"/>
    <w:rsid w:val="0027576A"/>
    <w:rsid w:val="00275F99"/>
    <w:rsid w:val="002764C8"/>
    <w:rsid w:val="002773B8"/>
    <w:rsid w:val="0027746F"/>
    <w:rsid w:val="00277DE8"/>
    <w:rsid w:val="00277E1A"/>
    <w:rsid w:val="00280904"/>
    <w:rsid w:val="00280E27"/>
    <w:rsid w:val="00281723"/>
    <w:rsid w:val="002817C2"/>
    <w:rsid w:val="00281D4D"/>
    <w:rsid w:val="00282A75"/>
    <w:rsid w:val="00282BCF"/>
    <w:rsid w:val="00282F04"/>
    <w:rsid w:val="00283785"/>
    <w:rsid w:val="00283787"/>
    <w:rsid w:val="0028426F"/>
    <w:rsid w:val="002849D7"/>
    <w:rsid w:val="00285309"/>
    <w:rsid w:val="0028539F"/>
    <w:rsid w:val="00285D23"/>
    <w:rsid w:val="00286030"/>
    <w:rsid w:val="002862C7"/>
    <w:rsid w:val="002864BE"/>
    <w:rsid w:val="00286A3D"/>
    <w:rsid w:val="0028725B"/>
    <w:rsid w:val="00287AAA"/>
    <w:rsid w:val="00287D33"/>
    <w:rsid w:val="00287FFA"/>
    <w:rsid w:val="0029080B"/>
    <w:rsid w:val="00291355"/>
    <w:rsid w:val="00291A3F"/>
    <w:rsid w:val="00291AD1"/>
    <w:rsid w:val="002930A6"/>
    <w:rsid w:val="002932B4"/>
    <w:rsid w:val="00293954"/>
    <w:rsid w:val="002946EF"/>
    <w:rsid w:val="00294F8F"/>
    <w:rsid w:val="00296AAD"/>
    <w:rsid w:val="00297818"/>
    <w:rsid w:val="002A03E2"/>
    <w:rsid w:val="002A16F7"/>
    <w:rsid w:val="002A2817"/>
    <w:rsid w:val="002A319C"/>
    <w:rsid w:val="002A5168"/>
    <w:rsid w:val="002A52AD"/>
    <w:rsid w:val="002A53D3"/>
    <w:rsid w:val="002A5CC1"/>
    <w:rsid w:val="002A6F8C"/>
    <w:rsid w:val="002A7A2E"/>
    <w:rsid w:val="002A7D12"/>
    <w:rsid w:val="002B2357"/>
    <w:rsid w:val="002B2976"/>
    <w:rsid w:val="002B2FBB"/>
    <w:rsid w:val="002B32F7"/>
    <w:rsid w:val="002B557F"/>
    <w:rsid w:val="002B5BE3"/>
    <w:rsid w:val="002B6BCA"/>
    <w:rsid w:val="002B7254"/>
    <w:rsid w:val="002B78A1"/>
    <w:rsid w:val="002C038E"/>
    <w:rsid w:val="002C0FF2"/>
    <w:rsid w:val="002C1692"/>
    <w:rsid w:val="002C2664"/>
    <w:rsid w:val="002C39BC"/>
    <w:rsid w:val="002C52C3"/>
    <w:rsid w:val="002C564B"/>
    <w:rsid w:val="002C5F20"/>
    <w:rsid w:val="002C774E"/>
    <w:rsid w:val="002D015C"/>
    <w:rsid w:val="002D022F"/>
    <w:rsid w:val="002D02A2"/>
    <w:rsid w:val="002D02A7"/>
    <w:rsid w:val="002D14C2"/>
    <w:rsid w:val="002D2AC7"/>
    <w:rsid w:val="002D2B8E"/>
    <w:rsid w:val="002D311E"/>
    <w:rsid w:val="002D3480"/>
    <w:rsid w:val="002D3A9B"/>
    <w:rsid w:val="002D3B50"/>
    <w:rsid w:val="002D4062"/>
    <w:rsid w:val="002D49C8"/>
    <w:rsid w:val="002D4BB8"/>
    <w:rsid w:val="002D54B7"/>
    <w:rsid w:val="002D6170"/>
    <w:rsid w:val="002D6AAE"/>
    <w:rsid w:val="002D6C47"/>
    <w:rsid w:val="002E041F"/>
    <w:rsid w:val="002E0E52"/>
    <w:rsid w:val="002E157F"/>
    <w:rsid w:val="002E1CB1"/>
    <w:rsid w:val="002E3A3B"/>
    <w:rsid w:val="002E3C5A"/>
    <w:rsid w:val="002E3EFF"/>
    <w:rsid w:val="002E5664"/>
    <w:rsid w:val="002E5A8A"/>
    <w:rsid w:val="002E5B89"/>
    <w:rsid w:val="002E6C5A"/>
    <w:rsid w:val="002F0B85"/>
    <w:rsid w:val="002F11FF"/>
    <w:rsid w:val="002F2E63"/>
    <w:rsid w:val="002F3920"/>
    <w:rsid w:val="002F5998"/>
    <w:rsid w:val="002F6064"/>
    <w:rsid w:val="002F6090"/>
    <w:rsid w:val="002F631F"/>
    <w:rsid w:val="002F71FA"/>
    <w:rsid w:val="002F7849"/>
    <w:rsid w:val="003006A3"/>
    <w:rsid w:val="00301070"/>
    <w:rsid w:val="00301B25"/>
    <w:rsid w:val="00301C35"/>
    <w:rsid w:val="00301DA9"/>
    <w:rsid w:val="003020DB"/>
    <w:rsid w:val="00303063"/>
    <w:rsid w:val="00303AD1"/>
    <w:rsid w:val="00303F14"/>
    <w:rsid w:val="003049E7"/>
    <w:rsid w:val="00304BB8"/>
    <w:rsid w:val="003052E8"/>
    <w:rsid w:val="003073B4"/>
    <w:rsid w:val="003114D6"/>
    <w:rsid w:val="00312B61"/>
    <w:rsid w:val="00312F9E"/>
    <w:rsid w:val="0031336F"/>
    <w:rsid w:val="00314C21"/>
    <w:rsid w:val="00315496"/>
    <w:rsid w:val="00316005"/>
    <w:rsid w:val="00316892"/>
    <w:rsid w:val="0031712D"/>
    <w:rsid w:val="0031749D"/>
    <w:rsid w:val="00317A35"/>
    <w:rsid w:val="00320740"/>
    <w:rsid w:val="00320DD4"/>
    <w:rsid w:val="003220B2"/>
    <w:rsid w:val="00322946"/>
    <w:rsid w:val="00322BAC"/>
    <w:rsid w:val="0032326A"/>
    <w:rsid w:val="003234FE"/>
    <w:rsid w:val="00323B84"/>
    <w:rsid w:val="00323C95"/>
    <w:rsid w:val="00325472"/>
    <w:rsid w:val="00326D07"/>
    <w:rsid w:val="00326EC6"/>
    <w:rsid w:val="00330194"/>
    <w:rsid w:val="0033061B"/>
    <w:rsid w:val="00332430"/>
    <w:rsid w:val="00332B3A"/>
    <w:rsid w:val="003339DB"/>
    <w:rsid w:val="00333CF4"/>
    <w:rsid w:val="0033471B"/>
    <w:rsid w:val="00334930"/>
    <w:rsid w:val="00334BD4"/>
    <w:rsid w:val="00334F83"/>
    <w:rsid w:val="003353F4"/>
    <w:rsid w:val="00335663"/>
    <w:rsid w:val="0033595D"/>
    <w:rsid w:val="00335A33"/>
    <w:rsid w:val="00335F9B"/>
    <w:rsid w:val="003365A9"/>
    <w:rsid w:val="00337190"/>
    <w:rsid w:val="0033753A"/>
    <w:rsid w:val="00337A2C"/>
    <w:rsid w:val="00337FDF"/>
    <w:rsid w:val="003407B7"/>
    <w:rsid w:val="00340E13"/>
    <w:rsid w:val="00341415"/>
    <w:rsid w:val="003420BE"/>
    <w:rsid w:val="00342453"/>
    <w:rsid w:val="0034251F"/>
    <w:rsid w:val="0034327E"/>
    <w:rsid w:val="003441C3"/>
    <w:rsid w:val="003443C2"/>
    <w:rsid w:val="00344759"/>
    <w:rsid w:val="00344EE5"/>
    <w:rsid w:val="00345523"/>
    <w:rsid w:val="00345D5D"/>
    <w:rsid w:val="00346312"/>
    <w:rsid w:val="0034659A"/>
    <w:rsid w:val="0034730E"/>
    <w:rsid w:val="0034764B"/>
    <w:rsid w:val="00351016"/>
    <w:rsid w:val="003513B2"/>
    <w:rsid w:val="0035245E"/>
    <w:rsid w:val="00353008"/>
    <w:rsid w:val="00354085"/>
    <w:rsid w:val="00354D71"/>
    <w:rsid w:val="0035593B"/>
    <w:rsid w:val="00356398"/>
    <w:rsid w:val="003606AC"/>
    <w:rsid w:val="00361845"/>
    <w:rsid w:val="00362645"/>
    <w:rsid w:val="00362CA5"/>
    <w:rsid w:val="0036331C"/>
    <w:rsid w:val="00363954"/>
    <w:rsid w:val="00363D8F"/>
    <w:rsid w:val="00364819"/>
    <w:rsid w:val="0036651D"/>
    <w:rsid w:val="00366A7E"/>
    <w:rsid w:val="003670D9"/>
    <w:rsid w:val="003674B3"/>
    <w:rsid w:val="00367A57"/>
    <w:rsid w:val="00370325"/>
    <w:rsid w:val="00370DE6"/>
    <w:rsid w:val="00371951"/>
    <w:rsid w:val="00371EF7"/>
    <w:rsid w:val="00372278"/>
    <w:rsid w:val="00373415"/>
    <w:rsid w:val="00373469"/>
    <w:rsid w:val="00373625"/>
    <w:rsid w:val="00373BFE"/>
    <w:rsid w:val="00373FED"/>
    <w:rsid w:val="003746FF"/>
    <w:rsid w:val="00375AD0"/>
    <w:rsid w:val="00375D66"/>
    <w:rsid w:val="003761BB"/>
    <w:rsid w:val="00376230"/>
    <w:rsid w:val="0037687E"/>
    <w:rsid w:val="00376BDF"/>
    <w:rsid w:val="00377C89"/>
    <w:rsid w:val="00380064"/>
    <w:rsid w:val="003814F4"/>
    <w:rsid w:val="00381C87"/>
    <w:rsid w:val="0038227A"/>
    <w:rsid w:val="00383490"/>
    <w:rsid w:val="0038411B"/>
    <w:rsid w:val="00384916"/>
    <w:rsid w:val="003849BE"/>
    <w:rsid w:val="00384B3D"/>
    <w:rsid w:val="00385484"/>
    <w:rsid w:val="003857BB"/>
    <w:rsid w:val="00386B1D"/>
    <w:rsid w:val="0038709A"/>
    <w:rsid w:val="003872BE"/>
    <w:rsid w:val="00387CA1"/>
    <w:rsid w:val="00387FE6"/>
    <w:rsid w:val="00390AD5"/>
    <w:rsid w:val="00391820"/>
    <w:rsid w:val="00392217"/>
    <w:rsid w:val="00392772"/>
    <w:rsid w:val="00393159"/>
    <w:rsid w:val="00393C20"/>
    <w:rsid w:val="003946B4"/>
    <w:rsid w:val="00394A2E"/>
    <w:rsid w:val="00394EF0"/>
    <w:rsid w:val="00395986"/>
    <w:rsid w:val="00395FA7"/>
    <w:rsid w:val="003977A7"/>
    <w:rsid w:val="003979D5"/>
    <w:rsid w:val="00397A04"/>
    <w:rsid w:val="003A05E8"/>
    <w:rsid w:val="003A10C7"/>
    <w:rsid w:val="003A18D1"/>
    <w:rsid w:val="003A1B5B"/>
    <w:rsid w:val="003A1F82"/>
    <w:rsid w:val="003A2B2B"/>
    <w:rsid w:val="003A593E"/>
    <w:rsid w:val="003A66DA"/>
    <w:rsid w:val="003B0748"/>
    <w:rsid w:val="003B0E5E"/>
    <w:rsid w:val="003B0EBB"/>
    <w:rsid w:val="003B12D2"/>
    <w:rsid w:val="003B1467"/>
    <w:rsid w:val="003B16E9"/>
    <w:rsid w:val="003B1D27"/>
    <w:rsid w:val="003B2218"/>
    <w:rsid w:val="003B505F"/>
    <w:rsid w:val="003B68AD"/>
    <w:rsid w:val="003B6BA5"/>
    <w:rsid w:val="003B75A6"/>
    <w:rsid w:val="003B766B"/>
    <w:rsid w:val="003B7C2C"/>
    <w:rsid w:val="003C1747"/>
    <w:rsid w:val="003C17EF"/>
    <w:rsid w:val="003C41AF"/>
    <w:rsid w:val="003C5688"/>
    <w:rsid w:val="003C5A15"/>
    <w:rsid w:val="003C5C0C"/>
    <w:rsid w:val="003C72C3"/>
    <w:rsid w:val="003D0644"/>
    <w:rsid w:val="003D0AD4"/>
    <w:rsid w:val="003D239B"/>
    <w:rsid w:val="003D2DA9"/>
    <w:rsid w:val="003D43A1"/>
    <w:rsid w:val="003D4C5E"/>
    <w:rsid w:val="003D5684"/>
    <w:rsid w:val="003D63B7"/>
    <w:rsid w:val="003D6498"/>
    <w:rsid w:val="003D6CE4"/>
    <w:rsid w:val="003D7A39"/>
    <w:rsid w:val="003E0062"/>
    <w:rsid w:val="003E0985"/>
    <w:rsid w:val="003E1346"/>
    <w:rsid w:val="003E1680"/>
    <w:rsid w:val="003E1802"/>
    <w:rsid w:val="003E2276"/>
    <w:rsid w:val="003E2D72"/>
    <w:rsid w:val="003E3766"/>
    <w:rsid w:val="003E3A59"/>
    <w:rsid w:val="003E4B00"/>
    <w:rsid w:val="003E4CAC"/>
    <w:rsid w:val="003E4F0F"/>
    <w:rsid w:val="003E5226"/>
    <w:rsid w:val="003E5BE9"/>
    <w:rsid w:val="003E7488"/>
    <w:rsid w:val="003F0B4D"/>
    <w:rsid w:val="003F21E2"/>
    <w:rsid w:val="003F2553"/>
    <w:rsid w:val="003F3114"/>
    <w:rsid w:val="003F3487"/>
    <w:rsid w:val="003F350F"/>
    <w:rsid w:val="003F3AEB"/>
    <w:rsid w:val="003F41BE"/>
    <w:rsid w:val="003F458A"/>
    <w:rsid w:val="003F537A"/>
    <w:rsid w:val="003F5436"/>
    <w:rsid w:val="003F578D"/>
    <w:rsid w:val="003F593D"/>
    <w:rsid w:val="003F635A"/>
    <w:rsid w:val="003F6F4A"/>
    <w:rsid w:val="003F705F"/>
    <w:rsid w:val="00400E9A"/>
    <w:rsid w:val="00401067"/>
    <w:rsid w:val="00401418"/>
    <w:rsid w:val="00403357"/>
    <w:rsid w:val="004037FE"/>
    <w:rsid w:val="00403B95"/>
    <w:rsid w:val="00403E8E"/>
    <w:rsid w:val="00403E9D"/>
    <w:rsid w:val="0040475D"/>
    <w:rsid w:val="0040482E"/>
    <w:rsid w:val="00404BAD"/>
    <w:rsid w:val="00404CB8"/>
    <w:rsid w:val="00404DFC"/>
    <w:rsid w:val="004062CE"/>
    <w:rsid w:val="00406830"/>
    <w:rsid w:val="00410110"/>
    <w:rsid w:val="00410B5A"/>
    <w:rsid w:val="00412922"/>
    <w:rsid w:val="004129C8"/>
    <w:rsid w:val="00412F6A"/>
    <w:rsid w:val="00413383"/>
    <w:rsid w:val="004146C5"/>
    <w:rsid w:val="00414A6A"/>
    <w:rsid w:val="00414A78"/>
    <w:rsid w:val="00414AA1"/>
    <w:rsid w:val="00414B77"/>
    <w:rsid w:val="00414C53"/>
    <w:rsid w:val="00415C10"/>
    <w:rsid w:val="00416238"/>
    <w:rsid w:val="004166ED"/>
    <w:rsid w:val="0041715A"/>
    <w:rsid w:val="00420E36"/>
    <w:rsid w:val="00420EE9"/>
    <w:rsid w:val="00422FE5"/>
    <w:rsid w:val="0042304C"/>
    <w:rsid w:val="004247A1"/>
    <w:rsid w:val="00424BD5"/>
    <w:rsid w:val="00425833"/>
    <w:rsid w:val="00425966"/>
    <w:rsid w:val="0042619A"/>
    <w:rsid w:val="0042649D"/>
    <w:rsid w:val="00426DEA"/>
    <w:rsid w:val="00426EEA"/>
    <w:rsid w:val="00427B41"/>
    <w:rsid w:val="0043084F"/>
    <w:rsid w:val="0043098A"/>
    <w:rsid w:val="00430E4A"/>
    <w:rsid w:val="0043136D"/>
    <w:rsid w:val="004316BF"/>
    <w:rsid w:val="004318B4"/>
    <w:rsid w:val="0043201E"/>
    <w:rsid w:val="00432603"/>
    <w:rsid w:val="00432991"/>
    <w:rsid w:val="00432A5F"/>
    <w:rsid w:val="00433CB3"/>
    <w:rsid w:val="00433EDE"/>
    <w:rsid w:val="00434EA0"/>
    <w:rsid w:val="004359B3"/>
    <w:rsid w:val="00435FB9"/>
    <w:rsid w:val="004363FE"/>
    <w:rsid w:val="00437ABC"/>
    <w:rsid w:val="00440ABA"/>
    <w:rsid w:val="00441C45"/>
    <w:rsid w:val="00441FD8"/>
    <w:rsid w:val="00442CBE"/>
    <w:rsid w:val="00443B48"/>
    <w:rsid w:val="00443CD2"/>
    <w:rsid w:val="00443D5D"/>
    <w:rsid w:val="004444C2"/>
    <w:rsid w:val="004444F7"/>
    <w:rsid w:val="004447AB"/>
    <w:rsid w:val="00444F53"/>
    <w:rsid w:val="00445B06"/>
    <w:rsid w:val="00445C09"/>
    <w:rsid w:val="00446B10"/>
    <w:rsid w:val="004476D3"/>
    <w:rsid w:val="00447AE1"/>
    <w:rsid w:val="00450E21"/>
    <w:rsid w:val="0045164C"/>
    <w:rsid w:val="00451BAC"/>
    <w:rsid w:val="004524FA"/>
    <w:rsid w:val="0045302F"/>
    <w:rsid w:val="0045369C"/>
    <w:rsid w:val="00453ECF"/>
    <w:rsid w:val="0045413C"/>
    <w:rsid w:val="004543D8"/>
    <w:rsid w:val="00454633"/>
    <w:rsid w:val="00454C1F"/>
    <w:rsid w:val="00454FBE"/>
    <w:rsid w:val="004554C5"/>
    <w:rsid w:val="00456899"/>
    <w:rsid w:val="00456CE2"/>
    <w:rsid w:val="00456DEC"/>
    <w:rsid w:val="004576DC"/>
    <w:rsid w:val="00457EB0"/>
    <w:rsid w:val="00460839"/>
    <w:rsid w:val="004608AC"/>
    <w:rsid w:val="00460D80"/>
    <w:rsid w:val="00461515"/>
    <w:rsid w:val="004619E1"/>
    <w:rsid w:val="0046204A"/>
    <w:rsid w:val="00462522"/>
    <w:rsid w:val="00462965"/>
    <w:rsid w:val="00462D9E"/>
    <w:rsid w:val="004634F6"/>
    <w:rsid w:val="00463B86"/>
    <w:rsid w:val="00464858"/>
    <w:rsid w:val="00464EA1"/>
    <w:rsid w:val="00465744"/>
    <w:rsid w:val="00465E83"/>
    <w:rsid w:val="00466CB7"/>
    <w:rsid w:val="004707D4"/>
    <w:rsid w:val="00470D3D"/>
    <w:rsid w:val="00471686"/>
    <w:rsid w:val="00471C55"/>
    <w:rsid w:val="00471D2E"/>
    <w:rsid w:val="00471D6F"/>
    <w:rsid w:val="004728AC"/>
    <w:rsid w:val="004735C2"/>
    <w:rsid w:val="004737E6"/>
    <w:rsid w:val="00473D2D"/>
    <w:rsid w:val="0047403B"/>
    <w:rsid w:val="00474D59"/>
    <w:rsid w:val="004758BC"/>
    <w:rsid w:val="004759D6"/>
    <w:rsid w:val="00476600"/>
    <w:rsid w:val="0047731C"/>
    <w:rsid w:val="0047763D"/>
    <w:rsid w:val="004803B9"/>
    <w:rsid w:val="00481C0B"/>
    <w:rsid w:val="00482539"/>
    <w:rsid w:val="00482A11"/>
    <w:rsid w:val="0048330C"/>
    <w:rsid w:val="004835C8"/>
    <w:rsid w:val="004836FC"/>
    <w:rsid w:val="00483911"/>
    <w:rsid w:val="00483B21"/>
    <w:rsid w:val="00485A19"/>
    <w:rsid w:val="0048641B"/>
    <w:rsid w:val="0048756A"/>
    <w:rsid w:val="00487DB8"/>
    <w:rsid w:val="00487EBF"/>
    <w:rsid w:val="0049079E"/>
    <w:rsid w:val="0049081C"/>
    <w:rsid w:val="00490A05"/>
    <w:rsid w:val="00490E34"/>
    <w:rsid w:val="0049128B"/>
    <w:rsid w:val="00491321"/>
    <w:rsid w:val="00491790"/>
    <w:rsid w:val="00491DA9"/>
    <w:rsid w:val="00491EBB"/>
    <w:rsid w:val="00492712"/>
    <w:rsid w:val="004953EF"/>
    <w:rsid w:val="00496417"/>
    <w:rsid w:val="004969D9"/>
    <w:rsid w:val="00496BBE"/>
    <w:rsid w:val="004A027B"/>
    <w:rsid w:val="004A04C0"/>
    <w:rsid w:val="004A0B26"/>
    <w:rsid w:val="004A0F6E"/>
    <w:rsid w:val="004A13A3"/>
    <w:rsid w:val="004A140A"/>
    <w:rsid w:val="004A1493"/>
    <w:rsid w:val="004A1B17"/>
    <w:rsid w:val="004A3E48"/>
    <w:rsid w:val="004A4206"/>
    <w:rsid w:val="004A49B6"/>
    <w:rsid w:val="004A51BA"/>
    <w:rsid w:val="004A62FC"/>
    <w:rsid w:val="004A644E"/>
    <w:rsid w:val="004A7082"/>
    <w:rsid w:val="004B0673"/>
    <w:rsid w:val="004B0BCF"/>
    <w:rsid w:val="004B0BE0"/>
    <w:rsid w:val="004B1640"/>
    <w:rsid w:val="004B1951"/>
    <w:rsid w:val="004B1A31"/>
    <w:rsid w:val="004B1F77"/>
    <w:rsid w:val="004B29A9"/>
    <w:rsid w:val="004B2C3D"/>
    <w:rsid w:val="004B38C1"/>
    <w:rsid w:val="004B3CEE"/>
    <w:rsid w:val="004B41FB"/>
    <w:rsid w:val="004B4F2B"/>
    <w:rsid w:val="004B4FF6"/>
    <w:rsid w:val="004B59B2"/>
    <w:rsid w:val="004B6BCC"/>
    <w:rsid w:val="004B6D28"/>
    <w:rsid w:val="004B7597"/>
    <w:rsid w:val="004B7A3E"/>
    <w:rsid w:val="004B7B5E"/>
    <w:rsid w:val="004B7B76"/>
    <w:rsid w:val="004C031A"/>
    <w:rsid w:val="004C0959"/>
    <w:rsid w:val="004C1322"/>
    <w:rsid w:val="004C1E5A"/>
    <w:rsid w:val="004C29A4"/>
    <w:rsid w:val="004C4505"/>
    <w:rsid w:val="004C470F"/>
    <w:rsid w:val="004C71B6"/>
    <w:rsid w:val="004C78CE"/>
    <w:rsid w:val="004C7E67"/>
    <w:rsid w:val="004D029F"/>
    <w:rsid w:val="004D0990"/>
    <w:rsid w:val="004D1282"/>
    <w:rsid w:val="004D17FE"/>
    <w:rsid w:val="004D19F6"/>
    <w:rsid w:val="004D213C"/>
    <w:rsid w:val="004D2187"/>
    <w:rsid w:val="004D222F"/>
    <w:rsid w:val="004D3A0D"/>
    <w:rsid w:val="004D42EF"/>
    <w:rsid w:val="004D55DC"/>
    <w:rsid w:val="004D5D9A"/>
    <w:rsid w:val="004D667F"/>
    <w:rsid w:val="004D6852"/>
    <w:rsid w:val="004D6D8F"/>
    <w:rsid w:val="004D70F5"/>
    <w:rsid w:val="004D7155"/>
    <w:rsid w:val="004D7BF7"/>
    <w:rsid w:val="004D7E1C"/>
    <w:rsid w:val="004D7F42"/>
    <w:rsid w:val="004E0027"/>
    <w:rsid w:val="004E04CB"/>
    <w:rsid w:val="004E1718"/>
    <w:rsid w:val="004E1CAC"/>
    <w:rsid w:val="004E238C"/>
    <w:rsid w:val="004E34DD"/>
    <w:rsid w:val="004E3D26"/>
    <w:rsid w:val="004E4E9A"/>
    <w:rsid w:val="004E4FD7"/>
    <w:rsid w:val="004E6280"/>
    <w:rsid w:val="004E69C7"/>
    <w:rsid w:val="004F0484"/>
    <w:rsid w:val="004F05E2"/>
    <w:rsid w:val="004F083E"/>
    <w:rsid w:val="004F1167"/>
    <w:rsid w:val="004F15FA"/>
    <w:rsid w:val="004F1B66"/>
    <w:rsid w:val="004F438A"/>
    <w:rsid w:val="004F4AEE"/>
    <w:rsid w:val="004F4FC3"/>
    <w:rsid w:val="004F6133"/>
    <w:rsid w:val="004F6769"/>
    <w:rsid w:val="004F716E"/>
    <w:rsid w:val="004F7366"/>
    <w:rsid w:val="004F7F5A"/>
    <w:rsid w:val="00500E52"/>
    <w:rsid w:val="00501FD4"/>
    <w:rsid w:val="005020EF"/>
    <w:rsid w:val="00502550"/>
    <w:rsid w:val="00502726"/>
    <w:rsid w:val="00502C7F"/>
    <w:rsid w:val="00503126"/>
    <w:rsid w:val="00503C60"/>
    <w:rsid w:val="00504023"/>
    <w:rsid w:val="005042C5"/>
    <w:rsid w:val="00505FAE"/>
    <w:rsid w:val="00506078"/>
    <w:rsid w:val="005065B5"/>
    <w:rsid w:val="005068AF"/>
    <w:rsid w:val="00506D12"/>
    <w:rsid w:val="00506F3F"/>
    <w:rsid w:val="00510097"/>
    <w:rsid w:val="005112F7"/>
    <w:rsid w:val="0051163B"/>
    <w:rsid w:val="005117CB"/>
    <w:rsid w:val="005118E6"/>
    <w:rsid w:val="00511B8A"/>
    <w:rsid w:val="00512B4F"/>
    <w:rsid w:val="005136A2"/>
    <w:rsid w:val="00513863"/>
    <w:rsid w:val="00513C13"/>
    <w:rsid w:val="00514823"/>
    <w:rsid w:val="00514B0E"/>
    <w:rsid w:val="00514E09"/>
    <w:rsid w:val="00515292"/>
    <w:rsid w:val="00515359"/>
    <w:rsid w:val="00515626"/>
    <w:rsid w:val="00520752"/>
    <w:rsid w:val="00521ACC"/>
    <w:rsid w:val="00521BDF"/>
    <w:rsid w:val="00522047"/>
    <w:rsid w:val="00522491"/>
    <w:rsid w:val="005226BC"/>
    <w:rsid w:val="00522825"/>
    <w:rsid w:val="00522BE4"/>
    <w:rsid w:val="00522E59"/>
    <w:rsid w:val="00523B33"/>
    <w:rsid w:val="00524763"/>
    <w:rsid w:val="00526284"/>
    <w:rsid w:val="00526976"/>
    <w:rsid w:val="005271C4"/>
    <w:rsid w:val="00527F09"/>
    <w:rsid w:val="00531387"/>
    <w:rsid w:val="00531422"/>
    <w:rsid w:val="00531629"/>
    <w:rsid w:val="00531C03"/>
    <w:rsid w:val="00532B85"/>
    <w:rsid w:val="005335F2"/>
    <w:rsid w:val="005337D5"/>
    <w:rsid w:val="005342B3"/>
    <w:rsid w:val="0053600D"/>
    <w:rsid w:val="005362EA"/>
    <w:rsid w:val="0053735A"/>
    <w:rsid w:val="005376DE"/>
    <w:rsid w:val="005407A3"/>
    <w:rsid w:val="005408ED"/>
    <w:rsid w:val="005414D7"/>
    <w:rsid w:val="0054178B"/>
    <w:rsid w:val="00541B9D"/>
    <w:rsid w:val="0054289B"/>
    <w:rsid w:val="00542A04"/>
    <w:rsid w:val="00542F5C"/>
    <w:rsid w:val="005437CB"/>
    <w:rsid w:val="00543C06"/>
    <w:rsid w:val="00544C42"/>
    <w:rsid w:val="00544F09"/>
    <w:rsid w:val="00546422"/>
    <w:rsid w:val="005469E8"/>
    <w:rsid w:val="00546CDD"/>
    <w:rsid w:val="005503DC"/>
    <w:rsid w:val="005522CD"/>
    <w:rsid w:val="0055383E"/>
    <w:rsid w:val="00554167"/>
    <w:rsid w:val="0055427F"/>
    <w:rsid w:val="0055450D"/>
    <w:rsid w:val="005563E6"/>
    <w:rsid w:val="0055677E"/>
    <w:rsid w:val="00556CCB"/>
    <w:rsid w:val="00557369"/>
    <w:rsid w:val="005573F1"/>
    <w:rsid w:val="005575A8"/>
    <w:rsid w:val="0056015D"/>
    <w:rsid w:val="0056043C"/>
    <w:rsid w:val="0056083E"/>
    <w:rsid w:val="00561571"/>
    <w:rsid w:val="00561993"/>
    <w:rsid w:val="00561D89"/>
    <w:rsid w:val="005636B9"/>
    <w:rsid w:val="00563913"/>
    <w:rsid w:val="0056611C"/>
    <w:rsid w:val="0056638C"/>
    <w:rsid w:val="0056661B"/>
    <w:rsid w:val="00570418"/>
    <w:rsid w:val="005704CA"/>
    <w:rsid w:val="005704F6"/>
    <w:rsid w:val="005706CD"/>
    <w:rsid w:val="00570E5D"/>
    <w:rsid w:val="005711E8"/>
    <w:rsid w:val="005713FF"/>
    <w:rsid w:val="00571613"/>
    <w:rsid w:val="00571FCF"/>
    <w:rsid w:val="005725BC"/>
    <w:rsid w:val="00573AB1"/>
    <w:rsid w:val="00575342"/>
    <w:rsid w:val="00575F93"/>
    <w:rsid w:val="00576684"/>
    <w:rsid w:val="00576A47"/>
    <w:rsid w:val="005773EE"/>
    <w:rsid w:val="00582F85"/>
    <w:rsid w:val="005830BB"/>
    <w:rsid w:val="005831F8"/>
    <w:rsid w:val="00583741"/>
    <w:rsid w:val="00584302"/>
    <w:rsid w:val="005851E2"/>
    <w:rsid w:val="00585A08"/>
    <w:rsid w:val="00586108"/>
    <w:rsid w:val="00586E27"/>
    <w:rsid w:val="00587467"/>
    <w:rsid w:val="005876EF"/>
    <w:rsid w:val="00587F09"/>
    <w:rsid w:val="00591037"/>
    <w:rsid w:val="00591817"/>
    <w:rsid w:val="00592890"/>
    <w:rsid w:val="0059292C"/>
    <w:rsid w:val="00592B67"/>
    <w:rsid w:val="00592B92"/>
    <w:rsid w:val="00592FDC"/>
    <w:rsid w:val="00593F7C"/>
    <w:rsid w:val="005947D8"/>
    <w:rsid w:val="0059494A"/>
    <w:rsid w:val="00595600"/>
    <w:rsid w:val="00596610"/>
    <w:rsid w:val="005966EC"/>
    <w:rsid w:val="00596864"/>
    <w:rsid w:val="0059737F"/>
    <w:rsid w:val="0059763F"/>
    <w:rsid w:val="005976D4"/>
    <w:rsid w:val="005A052C"/>
    <w:rsid w:val="005A0805"/>
    <w:rsid w:val="005A1035"/>
    <w:rsid w:val="005A19A2"/>
    <w:rsid w:val="005A1AB2"/>
    <w:rsid w:val="005A405B"/>
    <w:rsid w:val="005A48EC"/>
    <w:rsid w:val="005A53F5"/>
    <w:rsid w:val="005A78B8"/>
    <w:rsid w:val="005B0461"/>
    <w:rsid w:val="005B1D35"/>
    <w:rsid w:val="005B1E42"/>
    <w:rsid w:val="005B2ADD"/>
    <w:rsid w:val="005B401E"/>
    <w:rsid w:val="005B40BE"/>
    <w:rsid w:val="005B4793"/>
    <w:rsid w:val="005B5A41"/>
    <w:rsid w:val="005B5C53"/>
    <w:rsid w:val="005B6D19"/>
    <w:rsid w:val="005C0BB2"/>
    <w:rsid w:val="005C17AD"/>
    <w:rsid w:val="005C191F"/>
    <w:rsid w:val="005C1B51"/>
    <w:rsid w:val="005C27DE"/>
    <w:rsid w:val="005C2A81"/>
    <w:rsid w:val="005C3C28"/>
    <w:rsid w:val="005C3EB0"/>
    <w:rsid w:val="005C4292"/>
    <w:rsid w:val="005C463A"/>
    <w:rsid w:val="005C46B2"/>
    <w:rsid w:val="005C50F2"/>
    <w:rsid w:val="005C5279"/>
    <w:rsid w:val="005C5997"/>
    <w:rsid w:val="005C5A13"/>
    <w:rsid w:val="005C5ABB"/>
    <w:rsid w:val="005C5B55"/>
    <w:rsid w:val="005C5BFA"/>
    <w:rsid w:val="005C60B8"/>
    <w:rsid w:val="005C6331"/>
    <w:rsid w:val="005C638E"/>
    <w:rsid w:val="005C666D"/>
    <w:rsid w:val="005C6BE7"/>
    <w:rsid w:val="005C753B"/>
    <w:rsid w:val="005C7E8E"/>
    <w:rsid w:val="005D00C6"/>
    <w:rsid w:val="005D06C8"/>
    <w:rsid w:val="005D1F58"/>
    <w:rsid w:val="005D2C6D"/>
    <w:rsid w:val="005D3E46"/>
    <w:rsid w:val="005D4B59"/>
    <w:rsid w:val="005D52E5"/>
    <w:rsid w:val="005D5841"/>
    <w:rsid w:val="005D5A5F"/>
    <w:rsid w:val="005D63D0"/>
    <w:rsid w:val="005D662F"/>
    <w:rsid w:val="005D6870"/>
    <w:rsid w:val="005D6988"/>
    <w:rsid w:val="005D71F3"/>
    <w:rsid w:val="005D7238"/>
    <w:rsid w:val="005D75C6"/>
    <w:rsid w:val="005E04C0"/>
    <w:rsid w:val="005E0C8D"/>
    <w:rsid w:val="005E1183"/>
    <w:rsid w:val="005E1F11"/>
    <w:rsid w:val="005E2E25"/>
    <w:rsid w:val="005E3BBD"/>
    <w:rsid w:val="005E5741"/>
    <w:rsid w:val="005E6358"/>
    <w:rsid w:val="005E6364"/>
    <w:rsid w:val="005E6540"/>
    <w:rsid w:val="005E659C"/>
    <w:rsid w:val="005E672B"/>
    <w:rsid w:val="005E695E"/>
    <w:rsid w:val="005F010B"/>
    <w:rsid w:val="005F026E"/>
    <w:rsid w:val="005F0403"/>
    <w:rsid w:val="005F1E2E"/>
    <w:rsid w:val="005F23A6"/>
    <w:rsid w:val="005F2DD1"/>
    <w:rsid w:val="005F307C"/>
    <w:rsid w:val="005F33B7"/>
    <w:rsid w:val="005F413F"/>
    <w:rsid w:val="005F4697"/>
    <w:rsid w:val="005F4711"/>
    <w:rsid w:val="005F508F"/>
    <w:rsid w:val="005F5895"/>
    <w:rsid w:val="005F613E"/>
    <w:rsid w:val="005F6C1B"/>
    <w:rsid w:val="005F708A"/>
    <w:rsid w:val="005F7E47"/>
    <w:rsid w:val="006006C8"/>
    <w:rsid w:val="006012B6"/>
    <w:rsid w:val="006026B2"/>
    <w:rsid w:val="00603590"/>
    <w:rsid w:val="00603B90"/>
    <w:rsid w:val="0060449E"/>
    <w:rsid w:val="00604B34"/>
    <w:rsid w:val="00605570"/>
    <w:rsid w:val="0060583A"/>
    <w:rsid w:val="00605993"/>
    <w:rsid w:val="00605BB8"/>
    <w:rsid w:val="00605EF2"/>
    <w:rsid w:val="00605FA4"/>
    <w:rsid w:val="00605FE1"/>
    <w:rsid w:val="00606D1B"/>
    <w:rsid w:val="00607214"/>
    <w:rsid w:val="006073E7"/>
    <w:rsid w:val="00610DF4"/>
    <w:rsid w:val="00611388"/>
    <w:rsid w:val="00612DD0"/>
    <w:rsid w:val="006133CD"/>
    <w:rsid w:val="00613838"/>
    <w:rsid w:val="006138C8"/>
    <w:rsid w:val="00613951"/>
    <w:rsid w:val="00613FB6"/>
    <w:rsid w:val="00614429"/>
    <w:rsid w:val="00614672"/>
    <w:rsid w:val="00614DDD"/>
    <w:rsid w:val="0061576C"/>
    <w:rsid w:val="00615D52"/>
    <w:rsid w:val="0061645B"/>
    <w:rsid w:val="0061746A"/>
    <w:rsid w:val="00617588"/>
    <w:rsid w:val="00617651"/>
    <w:rsid w:val="006202E5"/>
    <w:rsid w:val="006204D5"/>
    <w:rsid w:val="00621295"/>
    <w:rsid w:val="006212AF"/>
    <w:rsid w:val="00621570"/>
    <w:rsid w:val="0062254E"/>
    <w:rsid w:val="006228DB"/>
    <w:rsid w:val="00622A20"/>
    <w:rsid w:val="006238B4"/>
    <w:rsid w:val="006241E6"/>
    <w:rsid w:val="0062422C"/>
    <w:rsid w:val="00625139"/>
    <w:rsid w:val="006254AE"/>
    <w:rsid w:val="00625735"/>
    <w:rsid w:val="006259B6"/>
    <w:rsid w:val="00625A60"/>
    <w:rsid w:val="006262CA"/>
    <w:rsid w:val="00626C88"/>
    <w:rsid w:val="00627074"/>
    <w:rsid w:val="006270F7"/>
    <w:rsid w:val="006301DA"/>
    <w:rsid w:val="006310F7"/>
    <w:rsid w:val="00631295"/>
    <w:rsid w:val="006317DF"/>
    <w:rsid w:val="00632181"/>
    <w:rsid w:val="00632240"/>
    <w:rsid w:val="00632473"/>
    <w:rsid w:val="00632D73"/>
    <w:rsid w:val="00632EC1"/>
    <w:rsid w:val="00633B95"/>
    <w:rsid w:val="0063466F"/>
    <w:rsid w:val="00636037"/>
    <w:rsid w:val="00636093"/>
    <w:rsid w:val="006365CF"/>
    <w:rsid w:val="006368B5"/>
    <w:rsid w:val="006368D4"/>
    <w:rsid w:val="00636A43"/>
    <w:rsid w:val="00636A92"/>
    <w:rsid w:val="0063798F"/>
    <w:rsid w:val="00637DFE"/>
    <w:rsid w:val="00640233"/>
    <w:rsid w:val="00640A3C"/>
    <w:rsid w:val="0064161E"/>
    <w:rsid w:val="00641923"/>
    <w:rsid w:val="00641945"/>
    <w:rsid w:val="00641D79"/>
    <w:rsid w:val="00642977"/>
    <w:rsid w:val="00643FF7"/>
    <w:rsid w:val="006443EA"/>
    <w:rsid w:val="00644496"/>
    <w:rsid w:val="00644877"/>
    <w:rsid w:val="00646282"/>
    <w:rsid w:val="00646831"/>
    <w:rsid w:val="00646933"/>
    <w:rsid w:val="00647CDA"/>
    <w:rsid w:val="00650567"/>
    <w:rsid w:val="00650BAC"/>
    <w:rsid w:val="00650BBF"/>
    <w:rsid w:val="00651290"/>
    <w:rsid w:val="00651695"/>
    <w:rsid w:val="00652A59"/>
    <w:rsid w:val="00652A88"/>
    <w:rsid w:val="00653F18"/>
    <w:rsid w:val="0065494B"/>
    <w:rsid w:val="00654A89"/>
    <w:rsid w:val="006561CD"/>
    <w:rsid w:val="0065665C"/>
    <w:rsid w:val="00657019"/>
    <w:rsid w:val="00657200"/>
    <w:rsid w:val="00657B57"/>
    <w:rsid w:val="00657F95"/>
    <w:rsid w:val="0066042B"/>
    <w:rsid w:val="00660711"/>
    <w:rsid w:val="00660CF2"/>
    <w:rsid w:val="00660EF7"/>
    <w:rsid w:val="006611E2"/>
    <w:rsid w:val="006620B9"/>
    <w:rsid w:val="006620C1"/>
    <w:rsid w:val="0066471B"/>
    <w:rsid w:val="006657EF"/>
    <w:rsid w:val="00665F6C"/>
    <w:rsid w:val="006666E3"/>
    <w:rsid w:val="00666F7C"/>
    <w:rsid w:val="006679C6"/>
    <w:rsid w:val="006710AB"/>
    <w:rsid w:val="0067137E"/>
    <w:rsid w:val="0067208C"/>
    <w:rsid w:val="00673EF2"/>
    <w:rsid w:val="00674771"/>
    <w:rsid w:val="00674C7F"/>
    <w:rsid w:val="006773CB"/>
    <w:rsid w:val="00677E6E"/>
    <w:rsid w:val="0068094F"/>
    <w:rsid w:val="00680F67"/>
    <w:rsid w:val="0068224E"/>
    <w:rsid w:val="00682BC7"/>
    <w:rsid w:val="006830DB"/>
    <w:rsid w:val="00683F88"/>
    <w:rsid w:val="00684267"/>
    <w:rsid w:val="00686E24"/>
    <w:rsid w:val="00687B63"/>
    <w:rsid w:val="00690294"/>
    <w:rsid w:val="00690919"/>
    <w:rsid w:val="00690B8D"/>
    <w:rsid w:val="006915EA"/>
    <w:rsid w:val="006925FA"/>
    <w:rsid w:val="00692716"/>
    <w:rsid w:val="006937B5"/>
    <w:rsid w:val="0069582A"/>
    <w:rsid w:val="00695C87"/>
    <w:rsid w:val="0069600F"/>
    <w:rsid w:val="006964EE"/>
    <w:rsid w:val="006965B9"/>
    <w:rsid w:val="00696731"/>
    <w:rsid w:val="00696DF3"/>
    <w:rsid w:val="006972AB"/>
    <w:rsid w:val="006A0644"/>
    <w:rsid w:val="006A18C8"/>
    <w:rsid w:val="006A2430"/>
    <w:rsid w:val="006A2FC3"/>
    <w:rsid w:val="006A319A"/>
    <w:rsid w:val="006A3BA4"/>
    <w:rsid w:val="006A48D3"/>
    <w:rsid w:val="006A4F03"/>
    <w:rsid w:val="006A5194"/>
    <w:rsid w:val="006A7306"/>
    <w:rsid w:val="006A7396"/>
    <w:rsid w:val="006A7C32"/>
    <w:rsid w:val="006B024B"/>
    <w:rsid w:val="006B02A3"/>
    <w:rsid w:val="006B0AFC"/>
    <w:rsid w:val="006B0C9E"/>
    <w:rsid w:val="006B1135"/>
    <w:rsid w:val="006B18EB"/>
    <w:rsid w:val="006B1BB3"/>
    <w:rsid w:val="006B1DC9"/>
    <w:rsid w:val="006B2245"/>
    <w:rsid w:val="006B2EF9"/>
    <w:rsid w:val="006B3243"/>
    <w:rsid w:val="006B3BA1"/>
    <w:rsid w:val="006B3CF3"/>
    <w:rsid w:val="006B4CB8"/>
    <w:rsid w:val="006B5298"/>
    <w:rsid w:val="006B55AA"/>
    <w:rsid w:val="006B5ABD"/>
    <w:rsid w:val="006B61D9"/>
    <w:rsid w:val="006B661C"/>
    <w:rsid w:val="006B6821"/>
    <w:rsid w:val="006B7AE4"/>
    <w:rsid w:val="006C0725"/>
    <w:rsid w:val="006C0843"/>
    <w:rsid w:val="006C1613"/>
    <w:rsid w:val="006C1CD9"/>
    <w:rsid w:val="006C1E64"/>
    <w:rsid w:val="006C1F82"/>
    <w:rsid w:val="006C3082"/>
    <w:rsid w:val="006C4693"/>
    <w:rsid w:val="006C51A5"/>
    <w:rsid w:val="006C537D"/>
    <w:rsid w:val="006C6037"/>
    <w:rsid w:val="006C6138"/>
    <w:rsid w:val="006C62D3"/>
    <w:rsid w:val="006C7559"/>
    <w:rsid w:val="006C7FC1"/>
    <w:rsid w:val="006D0080"/>
    <w:rsid w:val="006D0949"/>
    <w:rsid w:val="006D155E"/>
    <w:rsid w:val="006D1ADD"/>
    <w:rsid w:val="006D1B43"/>
    <w:rsid w:val="006D1C19"/>
    <w:rsid w:val="006D2039"/>
    <w:rsid w:val="006D2351"/>
    <w:rsid w:val="006D35BB"/>
    <w:rsid w:val="006D3F1C"/>
    <w:rsid w:val="006D3F28"/>
    <w:rsid w:val="006D4E44"/>
    <w:rsid w:val="006D4F53"/>
    <w:rsid w:val="006D7E08"/>
    <w:rsid w:val="006E0102"/>
    <w:rsid w:val="006E2397"/>
    <w:rsid w:val="006E26B0"/>
    <w:rsid w:val="006E34F7"/>
    <w:rsid w:val="006E4ACF"/>
    <w:rsid w:val="006E5683"/>
    <w:rsid w:val="006E5F57"/>
    <w:rsid w:val="006E64B9"/>
    <w:rsid w:val="006E688B"/>
    <w:rsid w:val="006E6BA6"/>
    <w:rsid w:val="006E712A"/>
    <w:rsid w:val="006E7B19"/>
    <w:rsid w:val="006F19A4"/>
    <w:rsid w:val="006F2096"/>
    <w:rsid w:val="006F2561"/>
    <w:rsid w:val="006F2A09"/>
    <w:rsid w:val="006F3E6D"/>
    <w:rsid w:val="006F5828"/>
    <w:rsid w:val="006F6A5B"/>
    <w:rsid w:val="006F7DBF"/>
    <w:rsid w:val="00700242"/>
    <w:rsid w:val="00700608"/>
    <w:rsid w:val="00701F58"/>
    <w:rsid w:val="007026CC"/>
    <w:rsid w:val="007029F8"/>
    <w:rsid w:val="00703322"/>
    <w:rsid w:val="007034CD"/>
    <w:rsid w:val="00703556"/>
    <w:rsid w:val="00704329"/>
    <w:rsid w:val="007060AE"/>
    <w:rsid w:val="00706D5A"/>
    <w:rsid w:val="00710EEA"/>
    <w:rsid w:val="007112AF"/>
    <w:rsid w:val="00711D73"/>
    <w:rsid w:val="00712017"/>
    <w:rsid w:val="00712370"/>
    <w:rsid w:val="007131BF"/>
    <w:rsid w:val="007136C8"/>
    <w:rsid w:val="0071460B"/>
    <w:rsid w:val="007148C8"/>
    <w:rsid w:val="007149F8"/>
    <w:rsid w:val="00715323"/>
    <w:rsid w:val="0071532B"/>
    <w:rsid w:val="00715E4D"/>
    <w:rsid w:val="0071664A"/>
    <w:rsid w:val="00716C88"/>
    <w:rsid w:val="007170EC"/>
    <w:rsid w:val="00717293"/>
    <w:rsid w:val="0071788A"/>
    <w:rsid w:val="00720217"/>
    <w:rsid w:val="00721522"/>
    <w:rsid w:val="007227CC"/>
    <w:rsid w:val="00724438"/>
    <w:rsid w:val="00724F0B"/>
    <w:rsid w:val="00725318"/>
    <w:rsid w:val="0072545E"/>
    <w:rsid w:val="00725A71"/>
    <w:rsid w:val="00726125"/>
    <w:rsid w:val="00726793"/>
    <w:rsid w:val="00727CAA"/>
    <w:rsid w:val="00731147"/>
    <w:rsid w:val="00731CAE"/>
    <w:rsid w:val="0073223B"/>
    <w:rsid w:val="00732FFF"/>
    <w:rsid w:val="007336DF"/>
    <w:rsid w:val="00733BDE"/>
    <w:rsid w:val="00733C1B"/>
    <w:rsid w:val="00733D3F"/>
    <w:rsid w:val="007347A0"/>
    <w:rsid w:val="00734F3C"/>
    <w:rsid w:val="00734FA8"/>
    <w:rsid w:val="007350FB"/>
    <w:rsid w:val="007355C8"/>
    <w:rsid w:val="00736A40"/>
    <w:rsid w:val="00736E33"/>
    <w:rsid w:val="0073747E"/>
    <w:rsid w:val="007376F6"/>
    <w:rsid w:val="0073775F"/>
    <w:rsid w:val="00740796"/>
    <w:rsid w:val="00740C24"/>
    <w:rsid w:val="00741305"/>
    <w:rsid w:val="00741529"/>
    <w:rsid w:val="00741622"/>
    <w:rsid w:val="0074192E"/>
    <w:rsid w:val="00741D51"/>
    <w:rsid w:val="00741E43"/>
    <w:rsid w:val="007425C1"/>
    <w:rsid w:val="007428A7"/>
    <w:rsid w:val="007429FB"/>
    <w:rsid w:val="00742D91"/>
    <w:rsid w:val="0074308D"/>
    <w:rsid w:val="00743111"/>
    <w:rsid w:val="007437AB"/>
    <w:rsid w:val="00743BFC"/>
    <w:rsid w:val="00743FFA"/>
    <w:rsid w:val="00745B6C"/>
    <w:rsid w:val="00745D96"/>
    <w:rsid w:val="00746D9D"/>
    <w:rsid w:val="00750137"/>
    <w:rsid w:val="00750335"/>
    <w:rsid w:val="00751FDE"/>
    <w:rsid w:val="0075245D"/>
    <w:rsid w:val="007526E2"/>
    <w:rsid w:val="00752D4B"/>
    <w:rsid w:val="00754122"/>
    <w:rsid w:val="00754D71"/>
    <w:rsid w:val="00754F7F"/>
    <w:rsid w:val="00755152"/>
    <w:rsid w:val="0075554E"/>
    <w:rsid w:val="007566AE"/>
    <w:rsid w:val="00756891"/>
    <w:rsid w:val="00756FD8"/>
    <w:rsid w:val="0075725A"/>
    <w:rsid w:val="007574CF"/>
    <w:rsid w:val="0075779A"/>
    <w:rsid w:val="00760038"/>
    <w:rsid w:val="00760BDB"/>
    <w:rsid w:val="007615A1"/>
    <w:rsid w:val="00761E6B"/>
    <w:rsid w:val="00762CEC"/>
    <w:rsid w:val="00763890"/>
    <w:rsid w:val="007660D8"/>
    <w:rsid w:val="007663E1"/>
    <w:rsid w:val="00766B9D"/>
    <w:rsid w:val="00766E74"/>
    <w:rsid w:val="007679E6"/>
    <w:rsid w:val="00767AF7"/>
    <w:rsid w:val="00767EF1"/>
    <w:rsid w:val="00772D13"/>
    <w:rsid w:val="00773ED8"/>
    <w:rsid w:val="00773F3B"/>
    <w:rsid w:val="0077477C"/>
    <w:rsid w:val="007751DC"/>
    <w:rsid w:val="0077523B"/>
    <w:rsid w:val="00776003"/>
    <w:rsid w:val="00777949"/>
    <w:rsid w:val="0077794E"/>
    <w:rsid w:val="00777C2F"/>
    <w:rsid w:val="00780FE3"/>
    <w:rsid w:val="007812A9"/>
    <w:rsid w:val="007823BC"/>
    <w:rsid w:val="007825E6"/>
    <w:rsid w:val="007842E4"/>
    <w:rsid w:val="0078512A"/>
    <w:rsid w:val="00785850"/>
    <w:rsid w:val="00787525"/>
    <w:rsid w:val="0078789E"/>
    <w:rsid w:val="00787ADD"/>
    <w:rsid w:val="00787DB9"/>
    <w:rsid w:val="0079066B"/>
    <w:rsid w:val="00790695"/>
    <w:rsid w:val="00793185"/>
    <w:rsid w:val="0079341F"/>
    <w:rsid w:val="007939DB"/>
    <w:rsid w:val="00793D64"/>
    <w:rsid w:val="00795206"/>
    <w:rsid w:val="007952C0"/>
    <w:rsid w:val="00796455"/>
    <w:rsid w:val="00796657"/>
    <w:rsid w:val="007966BE"/>
    <w:rsid w:val="007A0052"/>
    <w:rsid w:val="007A0313"/>
    <w:rsid w:val="007A1421"/>
    <w:rsid w:val="007A1625"/>
    <w:rsid w:val="007A22D7"/>
    <w:rsid w:val="007A549C"/>
    <w:rsid w:val="007A5F62"/>
    <w:rsid w:val="007A60E3"/>
    <w:rsid w:val="007A6100"/>
    <w:rsid w:val="007A62A2"/>
    <w:rsid w:val="007A6955"/>
    <w:rsid w:val="007A7A6D"/>
    <w:rsid w:val="007A7DA4"/>
    <w:rsid w:val="007B178C"/>
    <w:rsid w:val="007B236D"/>
    <w:rsid w:val="007B24A8"/>
    <w:rsid w:val="007B250D"/>
    <w:rsid w:val="007B2A76"/>
    <w:rsid w:val="007B334A"/>
    <w:rsid w:val="007B3591"/>
    <w:rsid w:val="007B3D98"/>
    <w:rsid w:val="007B4863"/>
    <w:rsid w:val="007B4A63"/>
    <w:rsid w:val="007B507E"/>
    <w:rsid w:val="007B55D9"/>
    <w:rsid w:val="007B5879"/>
    <w:rsid w:val="007B6494"/>
    <w:rsid w:val="007B7A23"/>
    <w:rsid w:val="007C06F2"/>
    <w:rsid w:val="007C0CA6"/>
    <w:rsid w:val="007C0ED9"/>
    <w:rsid w:val="007C1B8B"/>
    <w:rsid w:val="007C2A44"/>
    <w:rsid w:val="007C350A"/>
    <w:rsid w:val="007C36F1"/>
    <w:rsid w:val="007C3B85"/>
    <w:rsid w:val="007C4747"/>
    <w:rsid w:val="007C52DA"/>
    <w:rsid w:val="007C61C0"/>
    <w:rsid w:val="007C70D5"/>
    <w:rsid w:val="007C7F51"/>
    <w:rsid w:val="007D03CA"/>
    <w:rsid w:val="007D0957"/>
    <w:rsid w:val="007D1636"/>
    <w:rsid w:val="007D2156"/>
    <w:rsid w:val="007D3664"/>
    <w:rsid w:val="007D4727"/>
    <w:rsid w:val="007D4EF2"/>
    <w:rsid w:val="007D5596"/>
    <w:rsid w:val="007D5B84"/>
    <w:rsid w:val="007D612F"/>
    <w:rsid w:val="007D63A2"/>
    <w:rsid w:val="007D6859"/>
    <w:rsid w:val="007D6CAC"/>
    <w:rsid w:val="007D6D53"/>
    <w:rsid w:val="007D7F80"/>
    <w:rsid w:val="007E07A1"/>
    <w:rsid w:val="007E27E0"/>
    <w:rsid w:val="007E2BCB"/>
    <w:rsid w:val="007E2EAB"/>
    <w:rsid w:val="007E346C"/>
    <w:rsid w:val="007E348A"/>
    <w:rsid w:val="007E350A"/>
    <w:rsid w:val="007E419B"/>
    <w:rsid w:val="007E4532"/>
    <w:rsid w:val="007E51D6"/>
    <w:rsid w:val="007E5423"/>
    <w:rsid w:val="007E542D"/>
    <w:rsid w:val="007E5BD4"/>
    <w:rsid w:val="007E6709"/>
    <w:rsid w:val="007E6AD2"/>
    <w:rsid w:val="007E7146"/>
    <w:rsid w:val="007E76ED"/>
    <w:rsid w:val="007F03F6"/>
    <w:rsid w:val="007F060E"/>
    <w:rsid w:val="007F27AC"/>
    <w:rsid w:val="007F317C"/>
    <w:rsid w:val="007F34CC"/>
    <w:rsid w:val="007F3AFD"/>
    <w:rsid w:val="007F4C57"/>
    <w:rsid w:val="007F4E2F"/>
    <w:rsid w:val="007F65C2"/>
    <w:rsid w:val="007F7C6F"/>
    <w:rsid w:val="007F7E42"/>
    <w:rsid w:val="00800073"/>
    <w:rsid w:val="00800160"/>
    <w:rsid w:val="00800536"/>
    <w:rsid w:val="008006C8"/>
    <w:rsid w:val="00801B7F"/>
    <w:rsid w:val="00803071"/>
    <w:rsid w:val="00803491"/>
    <w:rsid w:val="00803876"/>
    <w:rsid w:val="008039B4"/>
    <w:rsid w:val="00805B8B"/>
    <w:rsid w:val="00805F42"/>
    <w:rsid w:val="00806363"/>
    <w:rsid w:val="00807264"/>
    <w:rsid w:val="00807763"/>
    <w:rsid w:val="00807C74"/>
    <w:rsid w:val="00810EB0"/>
    <w:rsid w:val="00812703"/>
    <w:rsid w:val="00812D0D"/>
    <w:rsid w:val="008137E5"/>
    <w:rsid w:val="00813B9E"/>
    <w:rsid w:val="00813BE5"/>
    <w:rsid w:val="00814688"/>
    <w:rsid w:val="008146B0"/>
    <w:rsid w:val="008146F3"/>
    <w:rsid w:val="00814C91"/>
    <w:rsid w:val="008168DF"/>
    <w:rsid w:val="008200C8"/>
    <w:rsid w:val="00820B32"/>
    <w:rsid w:val="00820DA5"/>
    <w:rsid w:val="00821AFC"/>
    <w:rsid w:val="00821DCB"/>
    <w:rsid w:val="0082356E"/>
    <w:rsid w:val="00824547"/>
    <w:rsid w:val="00824DC5"/>
    <w:rsid w:val="00825A0D"/>
    <w:rsid w:val="00825DC7"/>
    <w:rsid w:val="00825F94"/>
    <w:rsid w:val="0082610D"/>
    <w:rsid w:val="008267E4"/>
    <w:rsid w:val="0082689F"/>
    <w:rsid w:val="008269A5"/>
    <w:rsid w:val="00826B4C"/>
    <w:rsid w:val="00827315"/>
    <w:rsid w:val="00827EA5"/>
    <w:rsid w:val="0083175A"/>
    <w:rsid w:val="008318CC"/>
    <w:rsid w:val="008325E8"/>
    <w:rsid w:val="00832EAB"/>
    <w:rsid w:val="00833964"/>
    <w:rsid w:val="00833972"/>
    <w:rsid w:val="00834519"/>
    <w:rsid w:val="008357B2"/>
    <w:rsid w:val="00835C9F"/>
    <w:rsid w:val="00836CFD"/>
    <w:rsid w:val="00837444"/>
    <w:rsid w:val="008377FC"/>
    <w:rsid w:val="008400AC"/>
    <w:rsid w:val="00840EAB"/>
    <w:rsid w:val="0084142B"/>
    <w:rsid w:val="00841569"/>
    <w:rsid w:val="0084175D"/>
    <w:rsid w:val="00841831"/>
    <w:rsid w:val="0084183E"/>
    <w:rsid w:val="00841A08"/>
    <w:rsid w:val="0084230F"/>
    <w:rsid w:val="0084259E"/>
    <w:rsid w:val="008431F9"/>
    <w:rsid w:val="008436AF"/>
    <w:rsid w:val="00844AEB"/>
    <w:rsid w:val="00844D63"/>
    <w:rsid w:val="00845006"/>
    <w:rsid w:val="00845CA8"/>
    <w:rsid w:val="00845E85"/>
    <w:rsid w:val="0084708B"/>
    <w:rsid w:val="00847600"/>
    <w:rsid w:val="008478F0"/>
    <w:rsid w:val="00850BC2"/>
    <w:rsid w:val="00852589"/>
    <w:rsid w:val="0085275A"/>
    <w:rsid w:val="00852ECC"/>
    <w:rsid w:val="0085356C"/>
    <w:rsid w:val="0085378E"/>
    <w:rsid w:val="00853F79"/>
    <w:rsid w:val="00854D06"/>
    <w:rsid w:val="008572B6"/>
    <w:rsid w:val="008575F6"/>
    <w:rsid w:val="008575F9"/>
    <w:rsid w:val="00857730"/>
    <w:rsid w:val="008609FA"/>
    <w:rsid w:val="00860B20"/>
    <w:rsid w:val="00861AFA"/>
    <w:rsid w:val="00863BC9"/>
    <w:rsid w:val="008645DB"/>
    <w:rsid w:val="00864F13"/>
    <w:rsid w:val="008654FE"/>
    <w:rsid w:val="00866145"/>
    <w:rsid w:val="008662BC"/>
    <w:rsid w:val="00866785"/>
    <w:rsid w:val="0086794E"/>
    <w:rsid w:val="00871133"/>
    <w:rsid w:val="0087130C"/>
    <w:rsid w:val="00872447"/>
    <w:rsid w:val="0087319F"/>
    <w:rsid w:val="008738FE"/>
    <w:rsid w:val="008749BB"/>
    <w:rsid w:val="00875216"/>
    <w:rsid w:val="008755B2"/>
    <w:rsid w:val="00875A65"/>
    <w:rsid w:val="00875D02"/>
    <w:rsid w:val="00876522"/>
    <w:rsid w:val="00876708"/>
    <w:rsid w:val="00877456"/>
    <w:rsid w:val="0087761C"/>
    <w:rsid w:val="00877BF0"/>
    <w:rsid w:val="00880899"/>
    <w:rsid w:val="00880B24"/>
    <w:rsid w:val="008811A7"/>
    <w:rsid w:val="008813F5"/>
    <w:rsid w:val="00882FDB"/>
    <w:rsid w:val="00883273"/>
    <w:rsid w:val="008836AC"/>
    <w:rsid w:val="00883E0D"/>
    <w:rsid w:val="008845A3"/>
    <w:rsid w:val="00884A4E"/>
    <w:rsid w:val="00886805"/>
    <w:rsid w:val="00886F20"/>
    <w:rsid w:val="0089049E"/>
    <w:rsid w:val="00891525"/>
    <w:rsid w:val="008918A2"/>
    <w:rsid w:val="008919E1"/>
    <w:rsid w:val="00892415"/>
    <w:rsid w:val="00892B57"/>
    <w:rsid w:val="00892D0E"/>
    <w:rsid w:val="00893AD9"/>
    <w:rsid w:val="00893D13"/>
    <w:rsid w:val="00893EEE"/>
    <w:rsid w:val="0089410E"/>
    <w:rsid w:val="0089550F"/>
    <w:rsid w:val="00895671"/>
    <w:rsid w:val="008959BB"/>
    <w:rsid w:val="00895CDA"/>
    <w:rsid w:val="00895D9A"/>
    <w:rsid w:val="008964B0"/>
    <w:rsid w:val="00896FD6"/>
    <w:rsid w:val="00897730"/>
    <w:rsid w:val="00897D94"/>
    <w:rsid w:val="008A0F17"/>
    <w:rsid w:val="008A141B"/>
    <w:rsid w:val="008A15CE"/>
    <w:rsid w:val="008A1A88"/>
    <w:rsid w:val="008A31A0"/>
    <w:rsid w:val="008A37D7"/>
    <w:rsid w:val="008A3BBC"/>
    <w:rsid w:val="008A3C88"/>
    <w:rsid w:val="008A3FD5"/>
    <w:rsid w:val="008A47FC"/>
    <w:rsid w:val="008A4CFF"/>
    <w:rsid w:val="008A5280"/>
    <w:rsid w:val="008A529F"/>
    <w:rsid w:val="008A6021"/>
    <w:rsid w:val="008A6863"/>
    <w:rsid w:val="008B30F4"/>
    <w:rsid w:val="008B3AD4"/>
    <w:rsid w:val="008B3EC6"/>
    <w:rsid w:val="008B4EEB"/>
    <w:rsid w:val="008B5F65"/>
    <w:rsid w:val="008B60C0"/>
    <w:rsid w:val="008B662A"/>
    <w:rsid w:val="008B674C"/>
    <w:rsid w:val="008B761C"/>
    <w:rsid w:val="008B770C"/>
    <w:rsid w:val="008B796A"/>
    <w:rsid w:val="008C083E"/>
    <w:rsid w:val="008C096B"/>
    <w:rsid w:val="008C0EC8"/>
    <w:rsid w:val="008C0FC9"/>
    <w:rsid w:val="008C1FE2"/>
    <w:rsid w:val="008C4174"/>
    <w:rsid w:val="008C4348"/>
    <w:rsid w:val="008C46C2"/>
    <w:rsid w:val="008C4D46"/>
    <w:rsid w:val="008C5B2A"/>
    <w:rsid w:val="008C65E1"/>
    <w:rsid w:val="008C6902"/>
    <w:rsid w:val="008C6AFD"/>
    <w:rsid w:val="008C6DE3"/>
    <w:rsid w:val="008C7B1F"/>
    <w:rsid w:val="008C7BF1"/>
    <w:rsid w:val="008D070B"/>
    <w:rsid w:val="008D07DE"/>
    <w:rsid w:val="008D24F3"/>
    <w:rsid w:val="008D3700"/>
    <w:rsid w:val="008D3814"/>
    <w:rsid w:val="008D4CB1"/>
    <w:rsid w:val="008D5398"/>
    <w:rsid w:val="008D548C"/>
    <w:rsid w:val="008D54AA"/>
    <w:rsid w:val="008D5D10"/>
    <w:rsid w:val="008D5EB4"/>
    <w:rsid w:val="008D60CA"/>
    <w:rsid w:val="008D63EC"/>
    <w:rsid w:val="008D6614"/>
    <w:rsid w:val="008D6B9C"/>
    <w:rsid w:val="008D6F99"/>
    <w:rsid w:val="008D7244"/>
    <w:rsid w:val="008D7C0F"/>
    <w:rsid w:val="008E1CE1"/>
    <w:rsid w:val="008E22DE"/>
    <w:rsid w:val="008E2826"/>
    <w:rsid w:val="008E5505"/>
    <w:rsid w:val="008E5897"/>
    <w:rsid w:val="008E6034"/>
    <w:rsid w:val="008E6224"/>
    <w:rsid w:val="008E698D"/>
    <w:rsid w:val="008F0300"/>
    <w:rsid w:val="008F094F"/>
    <w:rsid w:val="008F0A18"/>
    <w:rsid w:val="008F0BBB"/>
    <w:rsid w:val="008F0EF2"/>
    <w:rsid w:val="008F11AA"/>
    <w:rsid w:val="008F18D3"/>
    <w:rsid w:val="008F1912"/>
    <w:rsid w:val="008F28D6"/>
    <w:rsid w:val="008F2E50"/>
    <w:rsid w:val="008F4C3A"/>
    <w:rsid w:val="008F514B"/>
    <w:rsid w:val="008F566C"/>
    <w:rsid w:val="008F577D"/>
    <w:rsid w:val="008F6C20"/>
    <w:rsid w:val="008F6D02"/>
    <w:rsid w:val="008F772C"/>
    <w:rsid w:val="009002F3"/>
    <w:rsid w:val="0090088C"/>
    <w:rsid w:val="00900A53"/>
    <w:rsid w:val="0090215D"/>
    <w:rsid w:val="00902B39"/>
    <w:rsid w:val="00903663"/>
    <w:rsid w:val="00903766"/>
    <w:rsid w:val="0090385F"/>
    <w:rsid w:val="00905AEA"/>
    <w:rsid w:val="00906202"/>
    <w:rsid w:val="009062E9"/>
    <w:rsid w:val="0090665B"/>
    <w:rsid w:val="009067B6"/>
    <w:rsid w:val="00906B1E"/>
    <w:rsid w:val="00906B39"/>
    <w:rsid w:val="00906E58"/>
    <w:rsid w:val="00906F3C"/>
    <w:rsid w:val="00907825"/>
    <w:rsid w:val="00907CB1"/>
    <w:rsid w:val="0091057D"/>
    <w:rsid w:val="009109AE"/>
    <w:rsid w:val="00911DDC"/>
    <w:rsid w:val="00912723"/>
    <w:rsid w:val="00912B91"/>
    <w:rsid w:val="00913768"/>
    <w:rsid w:val="00913BC3"/>
    <w:rsid w:val="00913D8E"/>
    <w:rsid w:val="00914192"/>
    <w:rsid w:val="00914C6A"/>
    <w:rsid w:val="00914D6E"/>
    <w:rsid w:val="00914DA9"/>
    <w:rsid w:val="009167AF"/>
    <w:rsid w:val="009201A4"/>
    <w:rsid w:val="0092159B"/>
    <w:rsid w:val="009215F4"/>
    <w:rsid w:val="0092278E"/>
    <w:rsid w:val="00924167"/>
    <w:rsid w:val="00924E12"/>
    <w:rsid w:val="009251B8"/>
    <w:rsid w:val="00926B1A"/>
    <w:rsid w:val="00927127"/>
    <w:rsid w:val="00927132"/>
    <w:rsid w:val="00927E19"/>
    <w:rsid w:val="00927E1D"/>
    <w:rsid w:val="00930C34"/>
    <w:rsid w:val="00930EA3"/>
    <w:rsid w:val="00931A1E"/>
    <w:rsid w:val="009325D4"/>
    <w:rsid w:val="00932A46"/>
    <w:rsid w:val="00933359"/>
    <w:rsid w:val="00933754"/>
    <w:rsid w:val="00933E83"/>
    <w:rsid w:val="0093425B"/>
    <w:rsid w:val="00934616"/>
    <w:rsid w:val="00934A05"/>
    <w:rsid w:val="00935B8D"/>
    <w:rsid w:val="00940EC7"/>
    <w:rsid w:val="00941400"/>
    <w:rsid w:val="00941BAD"/>
    <w:rsid w:val="009431C1"/>
    <w:rsid w:val="00943497"/>
    <w:rsid w:val="009438E7"/>
    <w:rsid w:val="00943909"/>
    <w:rsid w:val="00943CC1"/>
    <w:rsid w:val="00944A9E"/>
    <w:rsid w:val="0094587B"/>
    <w:rsid w:val="00947589"/>
    <w:rsid w:val="00951074"/>
    <w:rsid w:val="00951D46"/>
    <w:rsid w:val="00953743"/>
    <w:rsid w:val="00953781"/>
    <w:rsid w:val="00953CCF"/>
    <w:rsid w:val="00954124"/>
    <w:rsid w:val="009541BB"/>
    <w:rsid w:val="0095460D"/>
    <w:rsid w:val="00954B46"/>
    <w:rsid w:val="00954C28"/>
    <w:rsid w:val="009553B3"/>
    <w:rsid w:val="00955BB8"/>
    <w:rsid w:val="00955BC2"/>
    <w:rsid w:val="00955D75"/>
    <w:rsid w:val="00956228"/>
    <w:rsid w:val="009563D1"/>
    <w:rsid w:val="00957D15"/>
    <w:rsid w:val="00961454"/>
    <w:rsid w:val="00961EB1"/>
    <w:rsid w:val="009624DC"/>
    <w:rsid w:val="009632E6"/>
    <w:rsid w:val="00963B0B"/>
    <w:rsid w:val="00964B9F"/>
    <w:rsid w:val="00965161"/>
    <w:rsid w:val="00965394"/>
    <w:rsid w:val="00966B4F"/>
    <w:rsid w:val="009671F2"/>
    <w:rsid w:val="009673A8"/>
    <w:rsid w:val="009673C6"/>
    <w:rsid w:val="0096747B"/>
    <w:rsid w:val="0096792F"/>
    <w:rsid w:val="00970A61"/>
    <w:rsid w:val="009712A4"/>
    <w:rsid w:val="00971392"/>
    <w:rsid w:val="0097143C"/>
    <w:rsid w:val="00971687"/>
    <w:rsid w:val="0097193A"/>
    <w:rsid w:val="009736FA"/>
    <w:rsid w:val="00973B53"/>
    <w:rsid w:val="00974454"/>
    <w:rsid w:val="00974568"/>
    <w:rsid w:val="00974868"/>
    <w:rsid w:val="00974B43"/>
    <w:rsid w:val="00975267"/>
    <w:rsid w:val="00975810"/>
    <w:rsid w:val="009758E8"/>
    <w:rsid w:val="00976071"/>
    <w:rsid w:val="00976105"/>
    <w:rsid w:val="0097639F"/>
    <w:rsid w:val="00976A64"/>
    <w:rsid w:val="009800A9"/>
    <w:rsid w:val="0098080E"/>
    <w:rsid w:val="00980840"/>
    <w:rsid w:val="00980AB4"/>
    <w:rsid w:val="009810DE"/>
    <w:rsid w:val="00981138"/>
    <w:rsid w:val="009828B9"/>
    <w:rsid w:val="00982995"/>
    <w:rsid w:val="009831C7"/>
    <w:rsid w:val="00983659"/>
    <w:rsid w:val="00983E0A"/>
    <w:rsid w:val="0098521B"/>
    <w:rsid w:val="009853AD"/>
    <w:rsid w:val="00987AD6"/>
    <w:rsid w:val="0099072F"/>
    <w:rsid w:val="00990994"/>
    <w:rsid w:val="00990A0D"/>
    <w:rsid w:val="00990DEC"/>
    <w:rsid w:val="00992B46"/>
    <w:rsid w:val="009935C4"/>
    <w:rsid w:val="009936C7"/>
    <w:rsid w:val="009938D7"/>
    <w:rsid w:val="009938DE"/>
    <w:rsid w:val="00993FB7"/>
    <w:rsid w:val="009944AC"/>
    <w:rsid w:val="00995ABE"/>
    <w:rsid w:val="00995EF5"/>
    <w:rsid w:val="009961A3"/>
    <w:rsid w:val="00996352"/>
    <w:rsid w:val="009964C5"/>
    <w:rsid w:val="009966F5"/>
    <w:rsid w:val="00996A58"/>
    <w:rsid w:val="00996E98"/>
    <w:rsid w:val="0099793F"/>
    <w:rsid w:val="009A0822"/>
    <w:rsid w:val="009A0D8D"/>
    <w:rsid w:val="009A1E6A"/>
    <w:rsid w:val="009A224A"/>
    <w:rsid w:val="009A2687"/>
    <w:rsid w:val="009A2A1D"/>
    <w:rsid w:val="009A50F8"/>
    <w:rsid w:val="009A547B"/>
    <w:rsid w:val="009A593D"/>
    <w:rsid w:val="009A6089"/>
    <w:rsid w:val="009A6C10"/>
    <w:rsid w:val="009A78C8"/>
    <w:rsid w:val="009B1312"/>
    <w:rsid w:val="009B1752"/>
    <w:rsid w:val="009B3115"/>
    <w:rsid w:val="009B3B36"/>
    <w:rsid w:val="009B42ED"/>
    <w:rsid w:val="009B4492"/>
    <w:rsid w:val="009B4AD6"/>
    <w:rsid w:val="009B4CBB"/>
    <w:rsid w:val="009B5829"/>
    <w:rsid w:val="009B665B"/>
    <w:rsid w:val="009B677A"/>
    <w:rsid w:val="009B6825"/>
    <w:rsid w:val="009B6856"/>
    <w:rsid w:val="009B7698"/>
    <w:rsid w:val="009B78B9"/>
    <w:rsid w:val="009B7A4C"/>
    <w:rsid w:val="009C04D3"/>
    <w:rsid w:val="009C070A"/>
    <w:rsid w:val="009C0753"/>
    <w:rsid w:val="009C09AF"/>
    <w:rsid w:val="009C0CAA"/>
    <w:rsid w:val="009C1D49"/>
    <w:rsid w:val="009C24C2"/>
    <w:rsid w:val="009C438E"/>
    <w:rsid w:val="009C4997"/>
    <w:rsid w:val="009C54CF"/>
    <w:rsid w:val="009C63BE"/>
    <w:rsid w:val="009C64F3"/>
    <w:rsid w:val="009C6946"/>
    <w:rsid w:val="009C7906"/>
    <w:rsid w:val="009D037B"/>
    <w:rsid w:val="009D0661"/>
    <w:rsid w:val="009D08E4"/>
    <w:rsid w:val="009D0A09"/>
    <w:rsid w:val="009D0F3F"/>
    <w:rsid w:val="009D3BDA"/>
    <w:rsid w:val="009D497A"/>
    <w:rsid w:val="009D521B"/>
    <w:rsid w:val="009D5CC3"/>
    <w:rsid w:val="009D5E84"/>
    <w:rsid w:val="009D72BE"/>
    <w:rsid w:val="009D742B"/>
    <w:rsid w:val="009D770F"/>
    <w:rsid w:val="009E0064"/>
    <w:rsid w:val="009E0340"/>
    <w:rsid w:val="009E1918"/>
    <w:rsid w:val="009E1D59"/>
    <w:rsid w:val="009E207F"/>
    <w:rsid w:val="009E221D"/>
    <w:rsid w:val="009E3C69"/>
    <w:rsid w:val="009E5387"/>
    <w:rsid w:val="009E67EB"/>
    <w:rsid w:val="009E6E85"/>
    <w:rsid w:val="009E765D"/>
    <w:rsid w:val="009E7CA3"/>
    <w:rsid w:val="009E7CD4"/>
    <w:rsid w:val="009E7D09"/>
    <w:rsid w:val="009F02A9"/>
    <w:rsid w:val="009F02F6"/>
    <w:rsid w:val="009F0D2E"/>
    <w:rsid w:val="009F1A75"/>
    <w:rsid w:val="009F1E10"/>
    <w:rsid w:val="009F2999"/>
    <w:rsid w:val="009F2D25"/>
    <w:rsid w:val="009F3508"/>
    <w:rsid w:val="009F3554"/>
    <w:rsid w:val="009F382C"/>
    <w:rsid w:val="009F3AB3"/>
    <w:rsid w:val="009F3CCE"/>
    <w:rsid w:val="009F3CD8"/>
    <w:rsid w:val="009F55FE"/>
    <w:rsid w:val="009F5A3C"/>
    <w:rsid w:val="009F5C0B"/>
    <w:rsid w:val="009F6312"/>
    <w:rsid w:val="009F633E"/>
    <w:rsid w:val="009F69C0"/>
    <w:rsid w:val="009F6B7E"/>
    <w:rsid w:val="009F710B"/>
    <w:rsid w:val="009F7221"/>
    <w:rsid w:val="009F753B"/>
    <w:rsid w:val="009F76B7"/>
    <w:rsid w:val="009F7B55"/>
    <w:rsid w:val="00A0025D"/>
    <w:rsid w:val="00A00B4C"/>
    <w:rsid w:val="00A01333"/>
    <w:rsid w:val="00A014A7"/>
    <w:rsid w:val="00A01899"/>
    <w:rsid w:val="00A0257E"/>
    <w:rsid w:val="00A02891"/>
    <w:rsid w:val="00A03BFA"/>
    <w:rsid w:val="00A05795"/>
    <w:rsid w:val="00A065FB"/>
    <w:rsid w:val="00A0682F"/>
    <w:rsid w:val="00A06D9F"/>
    <w:rsid w:val="00A0721A"/>
    <w:rsid w:val="00A076FB"/>
    <w:rsid w:val="00A07A5F"/>
    <w:rsid w:val="00A107F5"/>
    <w:rsid w:val="00A1097D"/>
    <w:rsid w:val="00A11AB3"/>
    <w:rsid w:val="00A12093"/>
    <w:rsid w:val="00A12449"/>
    <w:rsid w:val="00A14C2B"/>
    <w:rsid w:val="00A15EDF"/>
    <w:rsid w:val="00A162F2"/>
    <w:rsid w:val="00A16A2B"/>
    <w:rsid w:val="00A17164"/>
    <w:rsid w:val="00A2010A"/>
    <w:rsid w:val="00A20414"/>
    <w:rsid w:val="00A20712"/>
    <w:rsid w:val="00A20E89"/>
    <w:rsid w:val="00A21656"/>
    <w:rsid w:val="00A22458"/>
    <w:rsid w:val="00A22AE8"/>
    <w:rsid w:val="00A23F5D"/>
    <w:rsid w:val="00A24338"/>
    <w:rsid w:val="00A2543A"/>
    <w:rsid w:val="00A25971"/>
    <w:rsid w:val="00A25F9A"/>
    <w:rsid w:val="00A26E16"/>
    <w:rsid w:val="00A276E9"/>
    <w:rsid w:val="00A314CF"/>
    <w:rsid w:val="00A317CA"/>
    <w:rsid w:val="00A3214A"/>
    <w:rsid w:val="00A32316"/>
    <w:rsid w:val="00A32A7D"/>
    <w:rsid w:val="00A3438A"/>
    <w:rsid w:val="00A343D7"/>
    <w:rsid w:val="00A36522"/>
    <w:rsid w:val="00A36DB2"/>
    <w:rsid w:val="00A36FDA"/>
    <w:rsid w:val="00A37649"/>
    <w:rsid w:val="00A4087E"/>
    <w:rsid w:val="00A410F2"/>
    <w:rsid w:val="00A42A45"/>
    <w:rsid w:val="00A42B89"/>
    <w:rsid w:val="00A42FEE"/>
    <w:rsid w:val="00A43978"/>
    <w:rsid w:val="00A43E69"/>
    <w:rsid w:val="00A43FF6"/>
    <w:rsid w:val="00A44A51"/>
    <w:rsid w:val="00A44E02"/>
    <w:rsid w:val="00A455C5"/>
    <w:rsid w:val="00A458B1"/>
    <w:rsid w:val="00A45BA4"/>
    <w:rsid w:val="00A46521"/>
    <w:rsid w:val="00A465C0"/>
    <w:rsid w:val="00A47A77"/>
    <w:rsid w:val="00A50254"/>
    <w:rsid w:val="00A50D5C"/>
    <w:rsid w:val="00A50E37"/>
    <w:rsid w:val="00A52484"/>
    <w:rsid w:val="00A52D44"/>
    <w:rsid w:val="00A5306E"/>
    <w:rsid w:val="00A5310F"/>
    <w:rsid w:val="00A53347"/>
    <w:rsid w:val="00A54731"/>
    <w:rsid w:val="00A5554C"/>
    <w:rsid w:val="00A556A0"/>
    <w:rsid w:val="00A56AD2"/>
    <w:rsid w:val="00A56BE4"/>
    <w:rsid w:val="00A56D7F"/>
    <w:rsid w:val="00A57798"/>
    <w:rsid w:val="00A612F6"/>
    <w:rsid w:val="00A61539"/>
    <w:rsid w:val="00A61D93"/>
    <w:rsid w:val="00A61E56"/>
    <w:rsid w:val="00A624FA"/>
    <w:rsid w:val="00A6285F"/>
    <w:rsid w:val="00A62C90"/>
    <w:rsid w:val="00A6319F"/>
    <w:rsid w:val="00A63B2F"/>
    <w:rsid w:val="00A63C5B"/>
    <w:rsid w:val="00A63E1F"/>
    <w:rsid w:val="00A66463"/>
    <w:rsid w:val="00A66598"/>
    <w:rsid w:val="00A71064"/>
    <w:rsid w:val="00A710D0"/>
    <w:rsid w:val="00A71242"/>
    <w:rsid w:val="00A7134A"/>
    <w:rsid w:val="00A7156A"/>
    <w:rsid w:val="00A718E4"/>
    <w:rsid w:val="00A71B92"/>
    <w:rsid w:val="00A724E9"/>
    <w:rsid w:val="00A73A77"/>
    <w:rsid w:val="00A75B4E"/>
    <w:rsid w:val="00A75C51"/>
    <w:rsid w:val="00A77E8B"/>
    <w:rsid w:val="00A80458"/>
    <w:rsid w:val="00A807E1"/>
    <w:rsid w:val="00A8148A"/>
    <w:rsid w:val="00A81BD6"/>
    <w:rsid w:val="00A82C6B"/>
    <w:rsid w:val="00A82FDC"/>
    <w:rsid w:val="00A83568"/>
    <w:rsid w:val="00A84C87"/>
    <w:rsid w:val="00A86895"/>
    <w:rsid w:val="00A86A61"/>
    <w:rsid w:val="00A86BC5"/>
    <w:rsid w:val="00A86C6F"/>
    <w:rsid w:val="00A86C76"/>
    <w:rsid w:val="00A86DF4"/>
    <w:rsid w:val="00A87807"/>
    <w:rsid w:val="00A87CC5"/>
    <w:rsid w:val="00A87FD7"/>
    <w:rsid w:val="00A90109"/>
    <w:rsid w:val="00A90777"/>
    <w:rsid w:val="00A915C4"/>
    <w:rsid w:val="00A91FAD"/>
    <w:rsid w:val="00A921BA"/>
    <w:rsid w:val="00A92D3E"/>
    <w:rsid w:val="00A92F85"/>
    <w:rsid w:val="00A930F1"/>
    <w:rsid w:val="00A93530"/>
    <w:rsid w:val="00A93BA9"/>
    <w:rsid w:val="00A9407D"/>
    <w:rsid w:val="00A940B6"/>
    <w:rsid w:val="00A94397"/>
    <w:rsid w:val="00A94B70"/>
    <w:rsid w:val="00A95385"/>
    <w:rsid w:val="00A9661C"/>
    <w:rsid w:val="00A96F41"/>
    <w:rsid w:val="00A9753E"/>
    <w:rsid w:val="00A977B5"/>
    <w:rsid w:val="00AA00C1"/>
    <w:rsid w:val="00AA0267"/>
    <w:rsid w:val="00AA0353"/>
    <w:rsid w:val="00AA0480"/>
    <w:rsid w:val="00AA0855"/>
    <w:rsid w:val="00AA0880"/>
    <w:rsid w:val="00AA0A14"/>
    <w:rsid w:val="00AA0CB7"/>
    <w:rsid w:val="00AA0D4F"/>
    <w:rsid w:val="00AA1096"/>
    <w:rsid w:val="00AA35E4"/>
    <w:rsid w:val="00AA5247"/>
    <w:rsid w:val="00AA56BD"/>
    <w:rsid w:val="00AA58D1"/>
    <w:rsid w:val="00AA5EFE"/>
    <w:rsid w:val="00AA6622"/>
    <w:rsid w:val="00AA6B8D"/>
    <w:rsid w:val="00AA7BC3"/>
    <w:rsid w:val="00AB02FC"/>
    <w:rsid w:val="00AB1569"/>
    <w:rsid w:val="00AB1943"/>
    <w:rsid w:val="00AB23B7"/>
    <w:rsid w:val="00AB24EC"/>
    <w:rsid w:val="00AB27A7"/>
    <w:rsid w:val="00AB32AF"/>
    <w:rsid w:val="00AB32D5"/>
    <w:rsid w:val="00AB3392"/>
    <w:rsid w:val="00AB37FD"/>
    <w:rsid w:val="00AB45B0"/>
    <w:rsid w:val="00AB46D8"/>
    <w:rsid w:val="00AB525E"/>
    <w:rsid w:val="00AB57CE"/>
    <w:rsid w:val="00AB59A3"/>
    <w:rsid w:val="00AB6D3B"/>
    <w:rsid w:val="00AB6EBB"/>
    <w:rsid w:val="00AB721F"/>
    <w:rsid w:val="00AB73D0"/>
    <w:rsid w:val="00AB7B37"/>
    <w:rsid w:val="00AC0591"/>
    <w:rsid w:val="00AC11FF"/>
    <w:rsid w:val="00AC1732"/>
    <w:rsid w:val="00AC2CFC"/>
    <w:rsid w:val="00AC3A4A"/>
    <w:rsid w:val="00AC48D2"/>
    <w:rsid w:val="00AC6218"/>
    <w:rsid w:val="00AC6FE0"/>
    <w:rsid w:val="00AC76CE"/>
    <w:rsid w:val="00AC780E"/>
    <w:rsid w:val="00AC79D9"/>
    <w:rsid w:val="00AD04E7"/>
    <w:rsid w:val="00AD0FEC"/>
    <w:rsid w:val="00AD11F0"/>
    <w:rsid w:val="00AD2D37"/>
    <w:rsid w:val="00AD2D8A"/>
    <w:rsid w:val="00AD4182"/>
    <w:rsid w:val="00AD4954"/>
    <w:rsid w:val="00AD4C4C"/>
    <w:rsid w:val="00AD51D7"/>
    <w:rsid w:val="00AD737E"/>
    <w:rsid w:val="00AD7914"/>
    <w:rsid w:val="00AD79F9"/>
    <w:rsid w:val="00AD7AC4"/>
    <w:rsid w:val="00AE0459"/>
    <w:rsid w:val="00AE1819"/>
    <w:rsid w:val="00AE1C1F"/>
    <w:rsid w:val="00AE28EA"/>
    <w:rsid w:val="00AE2CB7"/>
    <w:rsid w:val="00AE311A"/>
    <w:rsid w:val="00AE3829"/>
    <w:rsid w:val="00AE3C61"/>
    <w:rsid w:val="00AE4073"/>
    <w:rsid w:val="00AE43D7"/>
    <w:rsid w:val="00AE4573"/>
    <w:rsid w:val="00AE487F"/>
    <w:rsid w:val="00AE4CBC"/>
    <w:rsid w:val="00AE4E64"/>
    <w:rsid w:val="00AE6D55"/>
    <w:rsid w:val="00AE7090"/>
    <w:rsid w:val="00AE71D1"/>
    <w:rsid w:val="00AE7C7F"/>
    <w:rsid w:val="00AF03BD"/>
    <w:rsid w:val="00AF110A"/>
    <w:rsid w:val="00AF2B6D"/>
    <w:rsid w:val="00AF311A"/>
    <w:rsid w:val="00AF33E0"/>
    <w:rsid w:val="00AF3665"/>
    <w:rsid w:val="00AF3C3A"/>
    <w:rsid w:val="00AF4831"/>
    <w:rsid w:val="00AF4E65"/>
    <w:rsid w:val="00AF51EB"/>
    <w:rsid w:val="00AF5FA1"/>
    <w:rsid w:val="00AF634A"/>
    <w:rsid w:val="00AF6C6B"/>
    <w:rsid w:val="00AF73F7"/>
    <w:rsid w:val="00B009F8"/>
    <w:rsid w:val="00B02437"/>
    <w:rsid w:val="00B02F8D"/>
    <w:rsid w:val="00B03221"/>
    <w:rsid w:val="00B035E1"/>
    <w:rsid w:val="00B038C0"/>
    <w:rsid w:val="00B03F60"/>
    <w:rsid w:val="00B03F95"/>
    <w:rsid w:val="00B041D2"/>
    <w:rsid w:val="00B05DAB"/>
    <w:rsid w:val="00B060CF"/>
    <w:rsid w:val="00B06EAB"/>
    <w:rsid w:val="00B07DCA"/>
    <w:rsid w:val="00B1075A"/>
    <w:rsid w:val="00B1084E"/>
    <w:rsid w:val="00B10B92"/>
    <w:rsid w:val="00B10E20"/>
    <w:rsid w:val="00B11469"/>
    <w:rsid w:val="00B11B5C"/>
    <w:rsid w:val="00B11B82"/>
    <w:rsid w:val="00B1206F"/>
    <w:rsid w:val="00B122BB"/>
    <w:rsid w:val="00B12486"/>
    <w:rsid w:val="00B12C26"/>
    <w:rsid w:val="00B1342C"/>
    <w:rsid w:val="00B145A4"/>
    <w:rsid w:val="00B14902"/>
    <w:rsid w:val="00B15831"/>
    <w:rsid w:val="00B1601A"/>
    <w:rsid w:val="00B16ED5"/>
    <w:rsid w:val="00B227D6"/>
    <w:rsid w:val="00B22C02"/>
    <w:rsid w:val="00B23AD6"/>
    <w:rsid w:val="00B23C98"/>
    <w:rsid w:val="00B23D5B"/>
    <w:rsid w:val="00B2521E"/>
    <w:rsid w:val="00B25951"/>
    <w:rsid w:val="00B26E4C"/>
    <w:rsid w:val="00B26EA6"/>
    <w:rsid w:val="00B27F06"/>
    <w:rsid w:val="00B27F3F"/>
    <w:rsid w:val="00B30336"/>
    <w:rsid w:val="00B32115"/>
    <w:rsid w:val="00B334EF"/>
    <w:rsid w:val="00B33864"/>
    <w:rsid w:val="00B341F3"/>
    <w:rsid w:val="00B34DA9"/>
    <w:rsid w:val="00B3682C"/>
    <w:rsid w:val="00B36D08"/>
    <w:rsid w:val="00B3782B"/>
    <w:rsid w:val="00B37B24"/>
    <w:rsid w:val="00B4119C"/>
    <w:rsid w:val="00B4119F"/>
    <w:rsid w:val="00B412AF"/>
    <w:rsid w:val="00B42012"/>
    <w:rsid w:val="00B42374"/>
    <w:rsid w:val="00B43499"/>
    <w:rsid w:val="00B43917"/>
    <w:rsid w:val="00B4395D"/>
    <w:rsid w:val="00B43A27"/>
    <w:rsid w:val="00B43EE1"/>
    <w:rsid w:val="00B44AD5"/>
    <w:rsid w:val="00B44E5C"/>
    <w:rsid w:val="00B45EB9"/>
    <w:rsid w:val="00B46285"/>
    <w:rsid w:val="00B46391"/>
    <w:rsid w:val="00B46739"/>
    <w:rsid w:val="00B46893"/>
    <w:rsid w:val="00B46F29"/>
    <w:rsid w:val="00B47BFB"/>
    <w:rsid w:val="00B50D41"/>
    <w:rsid w:val="00B50D7A"/>
    <w:rsid w:val="00B51ADE"/>
    <w:rsid w:val="00B54025"/>
    <w:rsid w:val="00B546DD"/>
    <w:rsid w:val="00B55771"/>
    <w:rsid w:val="00B60869"/>
    <w:rsid w:val="00B61A7F"/>
    <w:rsid w:val="00B623E6"/>
    <w:rsid w:val="00B624FA"/>
    <w:rsid w:val="00B62AD2"/>
    <w:rsid w:val="00B62CB1"/>
    <w:rsid w:val="00B6374E"/>
    <w:rsid w:val="00B6479C"/>
    <w:rsid w:val="00B659B6"/>
    <w:rsid w:val="00B65D1E"/>
    <w:rsid w:val="00B668D4"/>
    <w:rsid w:val="00B6699E"/>
    <w:rsid w:val="00B66E87"/>
    <w:rsid w:val="00B67244"/>
    <w:rsid w:val="00B703B1"/>
    <w:rsid w:val="00B70595"/>
    <w:rsid w:val="00B70F77"/>
    <w:rsid w:val="00B70FA7"/>
    <w:rsid w:val="00B710BA"/>
    <w:rsid w:val="00B714C2"/>
    <w:rsid w:val="00B71901"/>
    <w:rsid w:val="00B72516"/>
    <w:rsid w:val="00B72FC5"/>
    <w:rsid w:val="00B731FF"/>
    <w:rsid w:val="00B73296"/>
    <w:rsid w:val="00B73DF7"/>
    <w:rsid w:val="00B74CD7"/>
    <w:rsid w:val="00B750DF"/>
    <w:rsid w:val="00B75546"/>
    <w:rsid w:val="00B75757"/>
    <w:rsid w:val="00B769F7"/>
    <w:rsid w:val="00B76A22"/>
    <w:rsid w:val="00B76A87"/>
    <w:rsid w:val="00B76CBC"/>
    <w:rsid w:val="00B76EB3"/>
    <w:rsid w:val="00B80E1C"/>
    <w:rsid w:val="00B80F90"/>
    <w:rsid w:val="00B81861"/>
    <w:rsid w:val="00B84FDA"/>
    <w:rsid w:val="00B86E04"/>
    <w:rsid w:val="00B86E61"/>
    <w:rsid w:val="00B8758B"/>
    <w:rsid w:val="00B879CB"/>
    <w:rsid w:val="00B87EFB"/>
    <w:rsid w:val="00B90A69"/>
    <w:rsid w:val="00B90AEA"/>
    <w:rsid w:val="00B90C2A"/>
    <w:rsid w:val="00B9115E"/>
    <w:rsid w:val="00B91B69"/>
    <w:rsid w:val="00B92A84"/>
    <w:rsid w:val="00B93480"/>
    <w:rsid w:val="00B934BA"/>
    <w:rsid w:val="00B93F0B"/>
    <w:rsid w:val="00B940FF"/>
    <w:rsid w:val="00B947B7"/>
    <w:rsid w:val="00B95104"/>
    <w:rsid w:val="00B95156"/>
    <w:rsid w:val="00B95AFE"/>
    <w:rsid w:val="00B95CC3"/>
    <w:rsid w:val="00B960CA"/>
    <w:rsid w:val="00B97549"/>
    <w:rsid w:val="00BA0619"/>
    <w:rsid w:val="00BA27CF"/>
    <w:rsid w:val="00BA2A1E"/>
    <w:rsid w:val="00BA2D2C"/>
    <w:rsid w:val="00BA35C5"/>
    <w:rsid w:val="00BA36DD"/>
    <w:rsid w:val="00BA3723"/>
    <w:rsid w:val="00BA401E"/>
    <w:rsid w:val="00BA4977"/>
    <w:rsid w:val="00BA4E82"/>
    <w:rsid w:val="00BA4E84"/>
    <w:rsid w:val="00BA641A"/>
    <w:rsid w:val="00BA7301"/>
    <w:rsid w:val="00BA73C4"/>
    <w:rsid w:val="00BA7561"/>
    <w:rsid w:val="00BA7B17"/>
    <w:rsid w:val="00BA7E4F"/>
    <w:rsid w:val="00BA7F2E"/>
    <w:rsid w:val="00BB178E"/>
    <w:rsid w:val="00BB37AD"/>
    <w:rsid w:val="00BB3853"/>
    <w:rsid w:val="00BB47DF"/>
    <w:rsid w:val="00BB4F66"/>
    <w:rsid w:val="00BB500F"/>
    <w:rsid w:val="00BB5380"/>
    <w:rsid w:val="00BB5430"/>
    <w:rsid w:val="00BB5A06"/>
    <w:rsid w:val="00BB6312"/>
    <w:rsid w:val="00BB6512"/>
    <w:rsid w:val="00BB6F89"/>
    <w:rsid w:val="00BB7391"/>
    <w:rsid w:val="00BB7DB2"/>
    <w:rsid w:val="00BC037D"/>
    <w:rsid w:val="00BC0834"/>
    <w:rsid w:val="00BC288F"/>
    <w:rsid w:val="00BC3E66"/>
    <w:rsid w:val="00BC44DC"/>
    <w:rsid w:val="00BC483A"/>
    <w:rsid w:val="00BC4B2F"/>
    <w:rsid w:val="00BC56BF"/>
    <w:rsid w:val="00BC60AF"/>
    <w:rsid w:val="00BD0098"/>
    <w:rsid w:val="00BD034D"/>
    <w:rsid w:val="00BD0A36"/>
    <w:rsid w:val="00BD0E40"/>
    <w:rsid w:val="00BD17FC"/>
    <w:rsid w:val="00BD1BE6"/>
    <w:rsid w:val="00BD25D1"/>
    <w:rsid w:val="00BD4DD0"/>
    <w:rsid w:val="00BD4E03"/>
    <w:rsid w:val="00BD5111"/>
    <w:rsid w:val="00BD6136"/>
    <w:rsid w:val="00BE075D"/>
    <w:rsid w:val="00BE0886"/>
    <w:rsid w:val="00BE0E6A"/>
    <w:rsid w:val="00BE1034"/>
    <w:rsid w:val="00BE315A"/>
    <w:rsid w:val="00BE4282"/>
    <w:rsid w:val="00BE5573"/>
    <w:rsid w:val="00BE600F"/>
    <w:rsid w:val="00BE631E"/>
    <w:rsid w:val="00BE651C"/>
    <w:rsid w:val="00BE6C93"/>
    <w:rsid w:val="00BE7157"/>
    <w:rsid w:val="00BE7E3D"/>
    <w:rsid w:val="00BF08FF"/>
    <w:rsid w:val="00BF206C"/>
    <w:rsid w:val="00BF2926"/>
    <w:rsid w:val="00BF2B79"/>
    <w:rsid w:val="00BF2F2A"/>
    <w:rsid w:val="00BF3882"/>
    <w:rsid w:val="00BF39B3"/>
    <w:rsid w:val="00BF530E"/>
    <w:rsid w:val="00BF532C"/>
    <w:rsid w:val="00BF60D7"/>
    <w:rsid w:val="00C00B01"/>
    <w:rsid w:val="00C00E2F"/>
    <w:rsid w:val="00C01A41"/>
    <w:rsid w:val="00C029A4"/>
    <w:rsid w:val="00C038DD"/>
    <w:rsid w:val="00C03D25"/>
    <w:rsid w:val="00C04057"/>
    <w:rsid w:val="00C04717"/>
    <w:rsid w:val="00C04DD0"/>
    <w:rsid w:val="00C0538E"/>
    <w:rsid w:val="00C05712"/>
    <w:rsid w:val="00C06A44"/>
    <w:rsid w:val="00C06B0E"/>
    <w:rsid w:val="00C06F70"/>
    <w:rsid w:val="00C07153"/>
    <w:rsid w:val="00C075D5"/>
    <w:rsid w:val="00C1134B"/>
    <w:rsid w:val="00C11451"/>
    <w:rsid w:val="00C11717"/>
    <w:rsid w:val="00C11DE6"/>
    <w:rsid w:val="00C12DF2"/>
    <w:rsid w:val="00C12FAA"/>
    <w:rsid w:val="00C138A1"/>
    <w:rsid w:val="00C13C3C"/>
    <w:rsid w:val="00C13E0C"/>
    <w:rsid w:val="00C1407D"/>
    <w:rsid w:val="00C1531B"/>
    <w:rsid w:val="00C15701"/>
    <w:rsid w:val="00C164E5"/>
    <w:rsid w:val="00C17377"/>
    <w:rsid w:val="00C17520"/>
    <w:rsid w:val="00C177AB"/>
    <w:rsid w:val="00C17B8B"/>
    <w:rsid w:val="00C2013A"/>
    <w:rsid w:val="00C20827"/>
    <w:rsid w:val="00C20C43"/>
    <w:rsid w:val="00C211DF"/>
    <w:rsid w:val="00C21D72"/>
    <w:rsid w:val="00C2294A"/>
    <w:rsid w:val="00C23F28"/>
    <w:rsid w:val="00C247A0"/>
    <w:rsid w:val="00C2535F"/>
    <w:rsid w:val="00C25855"/>
    <w:rsid w:val="00C26F78"/>
    <w:rsid w:val="00C3126A"/>
    <w:rsid w:val="00C312AC"/>
    <w:rsid w:val="00C31F02"/>
    <w:rsid w:val="00C32299"/>
    <w:rsid w:val="00C327F5"/>
    <w:rsid w:val="00C334FA"/>
    <w:rsid w:val="00C33EC3"/>
    <w:rsid w:val="00C34327"/>
    <w:rsid w:val="00C369FA"/>
    <w:rsid w:val="00C36C12"/>
    <w:rsid w:val="00C3799C"/>
    <w:rsid w:val="00C40A3B"/>
    <w:rsid w:val="00C40CEA"/>
    <w:rsid w:val="00C40DB9"/>
    <w:rsid w:val="00C411BC"/>
    <w:rsid w:val="00C4192B"/>
    <w:rsid w:val="00C41E76"/>
    <w:rsid w:val="00C42A03"/>
    <w:rsid w:val="00C42B60"/>
    <w:rsid w:val="00C443B7"/>
    <w:rsid w:val="00C44761"/>
    <w:rsid w:val="00C44994"/>
    <w:rsid w:val="00C44FD6"/>
    <w:rsid w:val="00C45363"/>
    <w:rsid w:val="00C45C5B"/>
    <w:rsid w:val="00C46577"/>
    <w:rsid w:val="00C46A46"/>
    <w:rsid w:val="00C46EEA"/>
    <w:rsid w:val="00C47274"/>
    <w:rsid w:val="00C4791F"/>
    <w:rsid w:val="00C47E98"/>
    <w:rsid w:val="00C5172E"/>
    <w:rsid w:val="00C53D4B"/>
    <w:rsid w:val="00C5421A"/>
    <w:rsid w:val="00C54345"/>
    <w:rsid w:val="00C5477D"/>
    <w:rsid w:val="00C54A97"/>
    <w:rsid w:val="00C554BA"/>
    <w:rsid w:val="00C55FB8"/>
    <w:rsid w:val="00C5657E"/>
    <w:rsid w:val="00C56F0C"/>
    <w:rsid w:val="00C576AF"/>
    <w:rsid w:val="00C609E6"/>
    <w:rsid w:val="00C60AC9"/>
    <w:rsid w:val="00C60F21"/>
    <w:rsid w:val="00C60F5D"/>
    <w:rsid w:val="00C6103C"/>
    <w:rsid w:val="00C622C9"/>
    <w:rsid w:val="00C622EC"/>
    <w:rsid w:val="00C62A1E"/>
    <w:rsid w:val="00C62A83"/>
    <w:rsid w:val="00C62C35"/>
    <w:rsid w:val="00C6319C"/>
    <w:rsid w:val="00C63B61"/>
    <w:rsid w:val="00C645D5"/>
    <w:rsid w:val="00C645F6"/>
    <w:rsid w:val="00C660A9"/>
    <w:rsid w:val="00C66B4E"/>
    <w:rsid w:val="00C67EF0"/>
    <w:rsid w:val="00C704C3"/>
    <w:rsid w:val="00C706E2"/>
    <w:rsid w:val="00C736DB"/>
    <w:rsid w:val="00C73DA7"/>
    <w:rsid w:val="00C7422F"/>
    <w:rsid w:val="00C745AD"/>
    <w:rsid w:val="00C75140"/>
    <w:rsid w:val="00C75A50"/>
    <w:rsid w:val="00C765DD"/>
    <w:rsid w:val="00C766FE"/>
    <w:rsid w:val="00C77BB8"/>
    <w:rsid w:val="00C80251"/>
    <w:rsid w:val="00C808D4"/>
    <w:rsid w:val="00C81ED4"/>
    <w:rsid w:val="00C822CA"/>
    <w:rsid w:val="00C83ED1"/>
    <w:rsid w:val="00C855D4"/>
    <w:rsid w:val="00C8646D"/>
    <w:rsid w:val="00C86797"/>
    <w:rsid w:val="00C867A3"/>
    <w:rsid w:val="00C87729"/>
    <w:rsid w:val="00C87A2A"/>
    <w:rsid w:val="00C87B5A"/>
    <w:rsid w:val="00C91469"/>
    <w:rsid w:val="00C915A2"/>
    <w:rsid w:val="00C916EB"/>
    <w:rsid w:val="00C9240B"/>
    <w:rsid w:val="00C929B4"/>
    <w:rsid w:val="00C92BFA"/>
    <w:rsid w:val="00C94218"/>
    <w:rsid w:val="00C943DE"/>
    <w:rsid w:val="00C94C00"/>
    <w:rsid w:val="00C95ACF"/>
    <w:rsid w:val="00C95C0A"/>
    <w:rsid w:val="00C9779E"/>
    <w:rsid w:val="00C97B08"/>
    <w:rsid w:val="00CA0709"/>
    <w:rsid w:val="00CA1098"/>
    <w:rsid w:val="00CA1725"/>
    <w:rsid w:val="00CA2808"/>
    <w:rsid w:val="00CA2C17"/>
    <w:rsid w:val="00CA4190"/>
    <w:rsid w:val="00CA41FB"/>
    <w:rsid w:val="00CA45FE"/>
    <w:rsid w:val="00CA4944"/>
    <w:rsid w:val="00CA765A"/>
    <w:rsid w:val="00CA7BAA"/>
    <w:rsid w:val="00CA7D7C"/>
    <w:rsid w:val="00CB0EF4"/>
    <w:rsid w:val="00CB2CBB"/>
    <w:rsid w:val="00CB3D8B"/>
    <w:rsid w:val="00CB5432"/>
    <w:rsid w:val="00CB6184"/>
    <w:rsid w:val="00CB659C"/>
    <w:rsid w:val="00CB69BB"/>
    <w:rsid w:val="00CB6C53"/>
    <w:rsid w:val="00CB75EC"/>
    <w:rsid w:val="00CC00FE"/>
    <w:rsid w:val="00CC0D04"/>
    <w:rsid w:val="00CC13D0"/>
    <w:rsid w:val="00CC1751"/>
    <w:rsid w:val="00CC2C20"/>
    <w:rsid w:val="00CC34D8"/>
    <w:rsid w:val="00CC46E1"/>
    <w:rsid w:val="00CC4953"/>
    <w:rsid w:val="00CC6FA7"/>
    <w:rsid w:val="00CC7438"/>
    <w:rsid w:val="00CC7520"/>
    <w:rsid w:val="00CD0D81"/>
    <w:rsid w:val="00CD0E52"/>
    <w:rsid w:val="00CD154A"/>
    <w:rsid w:val="00CD2056"/>
    <w:rsid w:val="00CD21ED"/>
    <w:rsid w:val="00CD465A"/>
    <w:rsid w:val="00CD556C"/>
    <w:rsid w:val="00CD68E6"/>
    <w:rsid w:val="00CD6B1B"/>
    <w:rsid w:val="00CD7AB0"/>
    <w:rsid w:val="00CD7D96"/>
    <w:rsid w:val="00CE0B93"/>
    <w:rsid w:val="00CE146F"/>
    <w:rsid w:val="00CE1B8F"/>
    <w:rsid w:val="00CE2645"/>
    <w:rsid w:val="00CE2BD2"/>
    <w:rsid w:val="00CE2FCF"/>
    <w:rsid w:val="00CE3D25"/>
    <w:rsid w:val="00CE4A61"/>
    <w:rsid w:val="00CE4E65"/>
    <w:rsid w:val="00CE5330"/>
    <w:rsid w:val="00CE5903"/>
    <w:rsid w:val="00CE70DF"/>
    <w:rsid w:val="00CE710C"/>
    <w:rsid w:val="00CE7F6A"/>
    <w:rsid w:val="00CF056E"/>
    <w:rsid w:val="00CF0818"/>
    <w:rsid w:val="00CF0852"/>
    <w:rsid w:val="00CF0BE5"/>
    <w:rsid w:val="00CF0ED4"/>
    <w:rsid w:val="00CF11DB"/>
    <w:rsid w:val="00CF1331"/>
    <w:rsid w:val="00CF134D"/>
    <w:rsid w:val="00CF1EDB"/>
    <w:rsid w:val="00CF3CED"/>
    <w:rsid w:val="00CF4D4D"/>
    <w:rsid w:val="00CF591A"/>
    <w:rsid w:val="00CF5ACF"/>
    <w:rsid w:val="00CF648A"/>
    <w:rsid w:val="00CF762A"/>
    <w:rsid w:val="00CF78E8"/>
    <w:rsid w:val="00D00A27"/>
    <w:rsid w:val="00D00C16"/>
    <w:rsid w:val="00D00C2C"/>
    <w:rsid w:val="00D014C0"/>
    <w:rsid w:val="00D020FF"/>
    <w:rsid w:val="00D0454D"/>
    <w:rsid w:val="00D06428"/>
    <w:rsid w:val="00D065A4"/>
    <w:rsid w:val="00D06665"/>
    <w:rsid w:val="00D101F2"/>
    <w:rsid w:val="00D10313"/>
    <w:rsid w:val="00D1070A"/>
    <w:rsid w:val="00D107CB"/>
    <w:rsid w:val="00D10A0D"/>
    <w:rsid w:val="00D114A0"/>
    <w:rsid w:val="00D12017"/>
    <w:rsid w:val="00D12048"/>
    <w:rsid w:val="00D12B93"/>
    <w:rsid w:val="00D134B1"/>
    <w:rsid w:val="00D1371A"/>
    <w:rsid w:val="00D138EA"/>
    <w:rsid w:val="00D13F99"/>
    <w:rsid w:val="00D14DA3"/>
    <w:rsid w:val="00D14F5A"/>
    <w:rsid w:val="00D150F7"/>
    <w:rsid w:val="00D15C84"/>
    <w:rsid w:val="00D160E4"/>
    <w:rsid w:val="00D16F84"/>
    <w:rsid w:val="00D17725"/>
    <w:rsid w:val="00D179B5"/>
    <w:rsid w:val="00D21A69"/>
    <w:rsid w:val="00D235BF"/>
    <w:rsid w:val="00D23D8F"/>
    <w:rsid w:val="00D26557"/>
    <w:rsid w:val="00D27DB5"/>
    <w:rsid w:val="00D27EAC"/>
    <w:rsid w:val="00D308F6"/>
    <w:rsid w:val="00D3098C"/>
    <w:rsid w:val="00D31C33"/>
    <w:rsid w:val="00D327F2"/>
    <w:rsid w:val="00D3281C"/>
    <w:rsid w:val="00D32C99"/>
    <w:rsid w:val="00D32F7F"/>
    <w:rsid w:val="00D33008"/>
    <w:rsid w:val="00D35C45"/>
    <w:rsid w:val="00D361A0"/>
    <w:rsid w:val="00D367BB"/>
    <w:rsid w:val="00D36A4E"/>
    <w:rsid w:val="00D37F02"/>
    <w:rsid w:val="00D40194"/>
    <w:rsid w:val="00D40553"/>
    <w:rsid w:val="00D40FFE"/>
    <w:rsid w:val="00D4106D"/>
    <w:rsid w:val="00D41183"/>
    <w:rsid w:val="00D41346"/>
    <w:rsid w:val="00D41403"/>
    <w:rsid w:val="00D428D1"/>
    <w:rsid w:val="00D43147"/>
    <w:rsid w:val="00D432DE"/>
    <w:rsid w:val="00D43910"/>
    <w:rsid w:val="00D43F38"/>
    <w:rsid w:val="00D44090"/>
    <w:rsid w:val="00D4450D"/>
    <w:rsid w:val="00D4453A"/>
    <w:rsid w:val="00D44688"/>
    <w:rsid w:val="00D44D48"/>
    <w:rsid w:val="00D4516B"/>
    <w:rsid w:val="00D45E36"/>
    <w:rsid w:val="00D45EAA"/>
    <w:rsid w:val="00D46758"/>
    <w:rsid w:val="00D46DD4"/>
    <w:rsid w:val="00D46FA2"/>
    <w:rsid w:val="00D46FCA"/>
    <w:rsid w:val="00D4723D"/>
    <w:rsid w:val="00D47526"/>
    <w:rsid w:val="00D506E2"/>
    <w:rsid w:val="00D506F8"/>
    <w:rsid w:val="00D5085C"/>
    <w:rsid w:val="00D5111A"/>
    <w:rsid w:val="00D531C9"/>
    <w:rsid w:val="00D55403"/>
    <w:rsid w:val="00D55702"/>
    <w:rsid w:val="00D55C2B"/>
    <w:rsid w:val="00D562A5"/>
    <w:rsid w:val="00D565CA"/>
    <w:rsid w:val="00D56635"/>
    <w:rsid w:val="00D57337"/>
    <w:rsid w:val="00D57803"/>
    <w:rsid w:val="00D6041E"/>
    <w:rsid w:val="00D60C86"/>
    <w:rsid w:val="00D60D64"/>
    <w:rsid w:val="00D60EA1"/>
    <w:rsid w:val="00D6147A"/>
    <w:rsid w:val="00D6158C"/>
    <w:rsid w:val="00D61C20"/>
    <w:rsid w:val="00D61D15"/>
    <w:rsid w:val="00D62680"/>
    <w:rsid w:val="00D62CAD"/>
    <w:rsid w:val="00D63464"/>
    <w:rsid w:val="00D651AF"/>
    <w:rsid w:val="00D65E02"/>
    <w:rsid w:val="00D67911"/>
    <w:rsid w:val="00D71670"/>
    <w:rsid w:val="00D71B48"/>
    <w:rsid w:val="00D71F93"/>
    <w:rsid w:val="00D727A5"/>
    <w:rsid w:val="00D72CC9"/>
    <w:rsid w:val="00D735D0"/>
    <w:rsid w:val="00D743AF"/>
    <w:rsid w:val="00D74920"/>
    <w:rsid w:val="00D74DBC"/>
    <w:rsid w:val="00D74F5C"/>
    <w:rsid w:val="00D76CE7"/>
    <w:rsid w:val="00D77BB5"/>
    <w:rsid w:val="00D77FDE"/>
    <w:rsid w:val="00D80045"/>
    <w:rsid w:val="00D806CC"/>
    <w:rsid w:val="00D80E58"/>
    <w:rsid w:val="00D80F72"/>
    <w:rsid w:val="00D818D8"/>
    <w:rsid w:val="00D82880"/>
    <w:rsid w:val="00D82EAA"/>
    <w:rsid w:val="00D83FCB"/>
    <w:rsid w:val="00D8474A"/>
    <w:rsid w:val="00D84A72"/>
    <w:rsid w:val="00D8595D"/>
    <w:rsid w:val="00D8744D"/>
    <w:rsid w:val="00D87AFC"/>
    <w:rsid w:val="00D87CFA"/>
    <w:rsid w:val="00D91A1A"/>
    <w:rsid w:val="00D92E22"/>
    <w:rsid w:val="00D931B8"/>
    <w:rsid w:val="00D935AD"/>
    <w:rsid w:val="00D93622"/>
    <w:rsid w:val="00D93C04"/>
    <w:rsid w:val="00D93C60"/>
    <w:rsid w:val="00D94307"/>
    <w:rsid w:val="00D94F19"/>
    <w:rsid w:val="00D9584E"/>
    <w:rsid w:val="00D958DE"/>
    <w:rsid w:val="00D96673"/>
    <w:rsid w:val="00D96F2E"/>
    <w:rsid w:val="00D971FF"/>
    <w:rsid w:val="00D97DF1"/>
    <w:rsid w:val="00DA01C8"/>
    <w:rsid w:val="00DA0FA6"/>
    <w:rsid w:val="00DA1CDA"/>
    <w:rsid w:val="00DA230A"/>
    <w:rsid w:val="00DA2377"/>
    <w:rsid w:val="00DA243D"/>
    <w:rsid w:val="00DA27A9"/>
    <w:rsid w:val="00DA2FC2"/>
    <w:rsid w:val="00DA391D"/>
    <w:rsid w:val="00DA461D"/>
    <w:rsid w:val="00DA47C7"/>
    <w:rsid w:val="00DA551D"/>
    <w:rsid w:val="00DA55F3"/>
    <w:rsid w:val="00DB11A0"/>
    <w:rsid w:val="00DB13A0"/>
    <w:rsid w:val="00DB14E8"/>
    <w:rsid w:val="00DB15D1"/>
    <w:rsid w:val="00DB165F"/>
    <w:rsid w:val="00DB187E"/>
    <w:rsid w:val="00DB254D"/>
    <w:rsid w:val="00DB2A3F"/>
    <w:rsid w:val="00DB3709"/>
    <w:rsid w:val="00DB5397"/>
    <w:rsid w:val="00DB5AFA"/>
    <w:rsid w:val="00DB654D"/>
    <w:rsid w:val="00DB6DCC"/>
    <w:rsid w:val="00DB74AC"/>
    <w:rsid w:val="00DB756A"/>
    <w:rsid w:val="00DB76C4"/>
    <w:rsid w:val="00DB7BE6"/>
    <w:rsid w:val="00DC01A1"/>
    <w:rsid w:val="00DC05C0"/>
    <w:rsid w:val="00DC0CBF"/>
    <w:rsid w:val="00DC2298"/>
    <w:rsid w:val="00DC23A8"/>
    <w:rsid w:val="00DC2699"/>
    <w:rsid w:val="00DC2AB5"/>
    <w:rsid w:val="00DC300C"/>
    <w:rsid w:val="00DC3978"/>
    <w:rsid w:val="00DC40BF"/>
    <w:rsid w:val="00DC41D4"/>
    <w:rsid w:val="00DC42B1"/>
    <w:rsid w:val="00DC47D8"/>
    <w:rsid w:val="00DC48B3"/>
    <w:rsid w:val="00DC5033"/>
    <w:rsid w:val="00DC688A"/>
    <w:rsid w:val="00DC769A"/>
    <w:rsid w:val="00DC7AC8"/>
    <w:rsid w:val="00DD1BF9"/>
    <w:rsid w:val="00DD21DC"/>
    <w:rsid w:val="00DD4617"/>
    <w:rsid w:val="00DD4658"/>
    <w:rsid w:val="00DD5AEB"/>
    <w:rsid w:val="00DD6560"/>
    <w:rsid w:val="00DD6BF3"/>
    <w:rsid w:val="00DD6EB9"/>
    <w:rsid w:val="00DD7823"/>
    <w:rsid w:val="00DD7D06"/>
    <w:rsid w:val="00DE053A"/>
    <w:rsid w:val="00DE1A3A"/>
    <w:rsid w:val="00DE1D42"/>
    <w:rsid w:val="00DE2033"/>
    <w:rsid w:val="00DE217F"/>
    <w:rsid w:val="00DE27C3"/>
    <w:rsid w:val="00DE3B79"/>
    <w:rsid w:val="00DE3DB9"/>
    <w:rsid w:val="00DE3FBF"/>
    <w:rsid w:val="00DE41B3"/>
    <w:rsid w:val="00DE4698"/>
    <w:rsid w:val="00DE4B3A"/>
    <w:rsid w:val="00DE5322"/>
    <w:rsid w:val="00DE5604"/>
    <w:rsid w:val="00DE593F"/>
    <w:rsid w:val="00DE5AFE"/>
    <w:rsid w:val="00DE60A1"/>
    <w:rsid w:val="00DE6674"/>
    <w:rsid w:val="00DE68C8"/>
    <w:rsid w:val="00DE6992"/>
    <w:rsid w:val="00DE6BF1"/>
    <w:rsid w:val="00DE6FAE"/>
    <w:rsid w:val="00DE7293"/>
    <w:rsid w:val="00DE7E0C"/>
    <w:rsid w:val="00DE7F39"/>
    <w:rsid w:val="00DF0AA4"/>
    <w:rsid w:val="00DF15F1"/>
    <w:rsid w:val="00DF2076"/>
    <w:rsid w:val="00DF2A79"/>
    <w:rsid w:val="00DF2C59"/>
    <w:rsid w:val="00DF3924"/>
    <w:rsid w:val="00DF5113"/>
    <w:rsid w:val="00DF7CB5"/>
    <w:rsid w:val="00E0074C"/>
    <w:rsid w:val="00E015E6"/>
    <w:rsid w:val="00E0198E"/>
    <w:rsid w:val="00E01EE2"/>
    <w:rsid w:val="00E0459D"/>
    <w:rsid w:val="00E0467F"/>
    <w:rsid w:val="00E049C8"/>
    <w:rsid w:val="00E05611"/>
    <w:rsid w:val="00E059BF"/>
    <w:rsid w:val="00E05CF4"/>
    <w:rsid w:val="00E05F0D"/>
    <w:rsid w:val="00E06518"/>
    <w:rsid w:val="00E06A4D"/>
    <w:rsid w:val="00E06F3B"/>
    <w:rsid w:val="00E06FC4"/>
    <w:rsid w:val="00E079DE"/>
    <w:rsid w:val="00E07AC6"/>
    <w:rsid w:val="00E07B12"/>
    <w:rsid w:val="00E07CA6"/>
    <w:rsid w:val="00E07DE0"/>
    <w:rsid w:val="00E07FBA"/>
    <w:rsid w:val="00E102AE"/>
    <w:rsid w:val="00E12946"/>
    <w:rsid w:val="00E130DC"/>
    <w:rsid w:val="00E14715"/>
    <w:rsid w:val="00E15136"/>
    <w:rsid w:val="00E1551A"/>
    <w:rsid w:val="00E15D60"/>
    <w:rsid w:val="00E16069"/>
    <w:rsid w:val="00E16F02"/>
    <w:rsid w:val="00E17006"/>
    <w:rsid w:val="00E20FCA"/>
    <w:rsid w:val="00E21752"/>
    <w:rsid w:val="00E21F13"/>
    <w:rsid w:val="00E22A75"/>
    <w:rsid w:val="00E23041"/>
    <w:rsid w:val="00E236C2"/>
    <w:rsid w:val="00E23BAD"/>
    <w:rsid w:val="00E23F30"/>
    <w:rsid w:val="00E2478C"/>
    <w:rsid w:val="00E251E9"/>
    <w:rsid w:val="00E257B7"/>
    <w:rsid w:val="00E26371"/>
    <w:rsid w:val="00E26AEE"/>
    <w:rsid w:val="00E26FD4"/>
    <w:rsid w:val="00E2703D"/>
    <w:rsid w:val="00E273BB"/>
    <w:rsid w:val="00E27617"/>
    <w:rsid w:val="00E304F5"/>
    <w:rsid w:val="00E308BD"/>
    <w:rsid w:val="00E30B6B"/>
    <w:rsid w:val="00E30DBF"/>
    <w:rsid w:val="00E32C2B"/>
    <w:rsid w:val="00E3384B"/>
    <w:rsid w:val="00E3397B"/>
    <w:rsid w:val="00E33B32"/>
    <w:rsid w:val="00E353FF"/>
    <w:rsid w:val="00E365C2"/>
    <w:rsid w:val="00E367DD"/>
    <w:rsid w:val="00E36B5F"/>
    <w:rsid w:val="00E36BF4"/>
    <w:rsid w:val="00E36DCB"/>
    <w:rsid w:val="00E40960"/>
    <w:rsid w:val="00E40AC9"/>
    <w:rsid w:val="00E40C95"/>
    <w:rsid w:val="00E4158D"/>
    <w:rsid w:val="00E41BBF"/>
    <w:rsid w:val="00E41D30"/>
    <w:rsid w:val="00E43698"/>
    <w:rsid w:val="00E43752"/>
    <w:rsid w:val="00E44079"/>
    <w:rsid w:val="00E44847"/>
    <w:rsid w:val="00E44B5A"/>
    <w:rsid w:val="00E4536F"/>
    <w:rsid w:val="00E45774"/>
    <w:rsid w:val="00E466B9"/>
    <w:rsid w:val="00E46F23"/>
    <w:rsid w:val="00E500ED"/>
    <w:rsid w:val="00E516D9"/>
    <w:rsid w:val="00E51AD9"/>
    <w:rsid w:val="00E51D21"/>
    <w:rsid w:val="00E5269B"/>
    <w:rsid w:val="00E52853"/>
    <w:rsid w:val="00E52D62"/>
    <w:rsid w:val="00E53D2E"/>
    <w:rsid w:val="00E5414E"/>
    <w:rsid w:val="00E54D85"/>
    <w:rsid w:val="00E55A15"/>
    <w:rsid w:val="00E55ABF"/>
    <w:rsid w:val="00E560C1"/>
    <w:rsid w:val="00E5629C"/>
    <w:rsid w:val="00E56CDC"/>
    <w:rsid w:val="00E574BF"/>
    <w:rsid w:val="00E57B4C"/>
    <w:rsid w:val="00E6016C"/>
    <w:rsid w:val="00E60CEB"/>
    <w:rsid w:val="00E60E05"/>
    <w:rsid w:val="00E60F74"/>
    <w:rsid w:val="00E60FBF"/>
    <w:rsid w:val="00E611E9"/>
    <w:rsid w:val="00E61E3C"/>
    <w:rsid w:val="00E628D8"/>
    <w:rsid w:val="00E62B92"/>
    <w:rsid w:val="00E6341E"/>
    <w:rsid w:val="00E639F8"/>
    <w:rsid w:val="00E63A3E"/>
    <w:rsid w:val="00E6426F"/>
    <w:rsid w:val="00E64666"/>
    <w:rsid w:val="00E658D8"/>
    <w:rsid w:val="00E65F84"/>
    <w:rsid w:val="00E6661E"/>
    <w:rsid w:val="00E67652"/>
    <w:rsid w:val="00E678C6"/>
    <w:rsid w:val="00E68D96"/>
    <w:rsid w:val="00E70BEC"/>
    <w:rsid w:val="00E7178A"/>
    <w:rsid w:val="00E71DF9"/>
    <w:rsid w:val="00E72135"/>
    <w:rsid w:val="00E72AB2"/>
    <w:rsid w:val="00E72B10"/>
    <w:rsid w:val="00E72E46"/>
    <w:rsid w:val="00E73759"/>
    <w:rsid w:val="00E73920"/>
    <w:rsid w:val="00E73C7A"/>
    <w:rsid w:val="00E742E5"/>
    <w:rsid w:val="00E74770"/>
    <w:rsid w:val="00E748EE"/>
    <w:rsid w:val="00E7521E"/>
    <w:rsid w:val="00E7560C"/>
    <w:rsid w:val="00E75C73"/>
    <w:rsid w:val="00E763A4"/>
    <w:rsid w:val="00E76AC1"/>
    <w:rsid w:val="00E772E8"/>
    <w:rsid w:val="00E778B5"/>
    <w:rsid w:val="00E77CF9"/>
    <w:rsid w:val="00E77DB9"/>
    <w:rsid w:val="00E803EB"/>
    <w:rsid w:val="00E80B82"/>
    <w:rsid w:val="00E8176C"/>
    <w:rsid w:val="00E81982"/>
    <w:rsid w:val="00E81C64"/>
    <w:rsid w:val="00E81E58"/>
    <w:rsid w:val="00E824AE"/>
    <w:rsid w:val="00E82CC2"/>
    <w:rsid w:val="00E83A64"/>
    <w:rsid w:val="00E83BE9"/>
    <w:rsid w:val="00E84A48"/>
    <w:rsid w:val="00E85331"/>
    <w:rsid w:val="00E86203"/>
    <w:rsid w:val="00E86AC8"/>
    <w:rsid w:val="00E87019"/>
    <w:rsid w:val="00E873E9"/>
    <w:rsid w:val="00E90A78"/>
    <w:rsid w:val="00E90F98"/>
    <w:rsid w:val="00E91274"/>
    <w:rsid w:val="00E919C5"/>
    <w:rsid w:val="00E92A65"/>
    <w:rsid w:val="00E93087"/>
    <w:rsid w:val="00E93CCF"/>
    <w:rsid w:val="00E94332"/>
    <w:rsid w:val="00E9460E"/>
    <w:rsid w:val="00E9492A"/>
    <w:rsid w:val="00E95127"/>
    <w:rsid w:val="00E95363"/>
    <w:rsid w:val="00E955A0"/>
    <w:rsid w:val="00E95B7C"/>
    <w:rsid w:val="00E960C7"/>
    <w:rsid w:val="00E96280"/>
    <w:rsid w:val="00E97132"/>
    <w:rsid w:val="00E97AEB"/>
    <w:rsid w:val="00EA0218"/>
    <w:rsid w:val="00EA0972"/>
    <w:rsid w:val="00EA1233"/>
    <w:rsid w:val="00EA1619"/>
    <w:rsid w:val="00EA1676"/>
    <w:rsid w:val="00EA218E"/>
    <w:rsid w:val="00EA263E"/>
    <w:rsid w:val="00EA384A"/>
    <w:rsid w:val="00EA3CC6"/>
    <w:rsid w:val="00EA542E"/>
    <w:rsid w:val="00EA5D53"/>
    <w:rsid w:val="00EA65CC"/>
    <w:rsid w:val="00EA71D8"/>
    <w:rsid w:val="00EA7FF0"/>
    <w:rsid w:val="00EB2475"/>
    <w:rsid w:val="00EB2524"/>
    <w:rsid w:val="00EB287E"/>
    <w:rsid w:val="00EB2CB3"/>
    <w:rsid w:val="00EB3336"/>
    <w:rsid w:val="00EB33BD"/>
    <w:rsid w:val="00EB3667"/>
    <w:rsid w:val="00EB457B"/>
    <w:rsid w:val="00EB4738"/>
    <w:rsid w:val="00EB4E10"/>
    <w:rsid w:val="00EB4E61"/>
    <w:rsid w:val="00EB4E9C"/>
    <w:rsid w:val="00EB4F70"/>
    <w:rsid w:val="00EB5174"/>
    <w:rsid w:val="00EB5BC8"/>
    <w:rsid w:val="00EB5EA5"/>
    <w:rsid w:val="00EB6596"/>
    <w:rsid w:val="00EB6B1E"/>
    <w:rsid w:val="00EB7C4C"/>
    <w:rsid w:val="00EC04C3"/>
    <w:rsid w:val="00EC07E0"/>
    <w:rsid w:val="00EC0847"/>
    <w:rsid w:val="00EC1BFF"/>
    <w:rsid w:val="00EC28C7"/>
    <w:rsid w:val="00EC3D83"/>
    <w:rsid w:val="00EC447B"/>
    <w:rsid w:val="00EC4D20"/>
    <w:rsid w:val="00EC4EBD"/>
    <w:rsid w:val="00EC53A7"/>
    <w:rsid w:val="00EC66ED"/>
    <w:rsid w:val="00ED02C8"/>
    <w:rsid w:val="00ED21F8"/>
    <w:rsid w:val="00ED2B59"/>
    <w:rsid w:val="00ED316E"/>
    <w:rsid w:val="00ED3A61"/>
    <w:rsid w:val="00ED454A"/>
    <w:rsid w:val="00ED5944"/>
    <w:rsid w:val="00ED7220"/>
    <w:rsid w:val="00ED7EA2"/>
    <w:rsid w:val="00EE025B"/>
    <w:rsid w:val="00EE085C"/>
    <w:rsid w:val="00EE0D6C"/>
    <w:rsid w:val="00EE0FC2"/>
    <w:rsid w:val="00EE2674"/>
    <w:rsid w:val="00EE2AAD"/>
    <w:rsid w:val="00EE3D6F"/>
    <w:rsid w:val="00EE5214"/>
    <w:rsid w:val="00EE547C"/>
    <w:rsid w:val="00EE7509"/>
    <w:rsid w:val="00EE7F73"/>
    <w:rsid w:val="00EF025F"/>
    <w:rsid w:val="00EF1FB6"/>
    <w:rsid w:val="00EF21AA"/>
    <w:rsid w:val="00EF278A"/>
    <w:rsid w:val="00EF2B8F"/>
    <w:rsid w:val="00EF2EC9"/>
    <w:rsid w:val="00EF33BE"/>
    <w:rsid w:val="00EF3626"/>
    <w:rsid w:val="00EF4177"/>
    <w:rsid w:val="00EF4242"/>
    <w:rsid w:val="00EF4674"/>
    <w:rsid w:val="00EF4A0D"/>
    <w:rsid w:val="00EF4F4B"/>
    <w:rsid w:val="00EF6862"/>
    <w:rsid w:val="00EF6ABE"/>
    <w:rsid w:val="00EF7AF1"/>
    <w:rsid w:val="00EF7BD0"/>
    <w:rsid w:val="00F00E83"/>
    <w:rsid w:val="00F022F3"/>
    <w:rsid w:val="00F0328E"/>
    <w:rsid w:val="00F0424F"/>
    <w:rsid w:val="00F04631"/>
    <w:rsid w:val="00F04748"/>
    <w:rsid w:val="00F04BA1"/>
    <w:rsid w:val="00F0502A"/>
    <w:rsid w:val="00F05F6C"/>
    <w:rsid w:val="00F077D3"/>
    <w:rsid w:val="00F07BDF"/>
    <w:rsid w:val="00F07D14"/>
    <w:rsid w:val="00F100D1"/>
    <w:rsid w:val="00F1092F"/>
    <w:rsid w:val="00F10D0A"/>
    <w:rsid w:val="00F129FA"/>
    <w:rsid w:val="00F13121"/>
    <w:rsid w:val="00F13555"/>
    <w:rsid w:val="00F13C77"/>
    <w:rsid w:val="00F14864"/>
    <w:rsid w:val="00F148AA"/>
    <w:rsid w:val="00F14CEB"/>
    <w:rsid w:val="00F14D7E"/>
    <w:rsid w:val="00F151CE"/>
    <w:rsid w:val="00F168AA"/>
    <w:rsid w:val="00F16C96"/>
    <w:rsid w:val="00F215FF"/>
    <w:rsid w:val="00F21BBA"/>
    <w:rsid w:val="00F22396"/>
    <w:rsid w:val="00F22542"/>
    <w:rsid w:val="00F22777"/>
    <w:rsid w:val="00F22A1B"/>
    <w:rsid w:val="00F23327"/>
    <w:rsid w:val="00F237F7"/>
    <w:rsid w:val="00F24225"/>
    <w:rsid w:val="00F24F94"/>
    <w:rsid w:val="00F25864"/>
    <w:rsid w:val="00F260CE"/>
    <w:rsid w:val="00F26168"/>
    <w:rsid w:val="00F2750C"/>
    <w:rsid w:val="00F27B39"/>
    <w:rsid w:val="00F305CE"/>
    <w:rsid w:val="00F306EF"/>
    <w:rsid w:val="00F30AAE"/>
    <w:rsid w:val="00F33DC1"/>
    <w:rsid w:val="00F34A9F"/>
    <w:rsid w:val="00F353D8"/>
    <w:rsid w:val="00F3558A"/>
    <w:rsid w:val="00F40915"/>
    <w:rsid w:val="00F410D5"/>
    <w:rsid w:val="00F41952"/>
    <w:rsid w:val="00F41D3B"/>
    <w:rsid w:val="00F428BC"/>
    <w:rsid w:val="00F429E4"/>
    <w:rsid w:val="00F42B93"/>
    <w:rsid w:val="00F436B4"/>
    <w:rsid w:val="00F43DF1"/>
    <w:rsid w:val="00F4483A"/>
    <w:rsid w:val="00F44904"/>
    <w:rsid w:val="00F44AD4"/>
    <w:rsid w:val="00F4584E"/>
    <w:rsid w:val="00F45881"/>
    <w:rsid w:val="00F464AA"/>
    <w:rsid w:val="00F469A8"/>
    <w:rsid w:val="00F46B03"/>
    <w:rsid w:val="00F46B95"/>
    <w:rsid w:val="00F47519"/>
    <w:rsid w:val="00F513B9"/>
    <w:rsid w:val="00F517D0"/>
    <w:rsid w:val="00F524C6"/>
    <w:rsid w:val="00F5283F"/>
    <w:rsid w:val="00F5436F"/>
    <w:rsid w:val="00F54B80"/>
    <w:rsid w:val="00F573B0"/>
    <w:rsid w:val="00F57574"/>
    <w:rsid w:val="00F5757C"/>
    <w:rsid w:val="00F57C8F"/>
    <w:rsid w:val="00F60F9C"/>
    <w:rsid w:val="00F6167A"/>
    <w:rsid w:val="00F6174C"/>
    <w:rsid w:val="00F618B0"/>
    <w:rsid w:val="00F62982"/>
    <w:rsid w:val="00F62E3B"/>
    <w:rsid w:val="00F64CA8"/>
    <w:rsid w:val="00F6595B"/>
    <w:rsid w:val="00F66823"/>
    <w:rsid w:val="00F668A9"/>
    <w:rsid w:val="00F66E04"/>
    <w:rsid w:val="00F67538"/>
    <w:rsid w:val="00F70206"/>
    <w:rsid w:val="00F709DF"/>
    <w:rsid w:val="00F7148E"/>
    <w:rsid w:val="00F721D8"/>
    <w:rsid w:val="00F7237F"/>
    <w:rsid w:val="00F72823"/>
    <w:rsid w:val="00F728BB"/>
    <w:rsid w:val="00F72E0F"/>
    <w:rsid w:val="00F72F81"/>
    <w:rsid w:val="00F73F6B"/>
    <w:rsid w:val="00F74275"/>
    <w:rsid w:val="00F75405"/>
    <w:rsid w:val="00F75B9F"/>
    <w:rsid w:val="00F805E1"/>
    <w:rsid w:val="00F80980"/>
    <w:rsid w:val="00F81356"/>
    <w:rsid w:val="00F81E11"/>
    <w:rsid w:val="00F823ED"/>
    <w:rsid w:val="00F824A0"/>
    <w:rsid w:val="00F829C5"/>
    <w:rsid w:val="00F8311D"/>
    <w:rsid w:val="00F832F7"/>
    <w:rsid w:val="00F839B7"/>
    <w:rsid w:val="00F84FE5"/>
    <w:rsid w:val="00F8759C"/>
    <w:rsid w:val="00F87F52"/>
    <w:rsid w:val="00F87F53"/>
    <w:rsid w:val="00F9056E"/>
    <w:rsid w:val="00F90956"/>
    <w:rsid w:val="00F909C3"/>
    <w:rsid w:val="00F90D67"/>
    <w:rsid w:val="00F91F2C"/>
    <w:rsid w:val="00F92162"/>
    <w:rsid w:val="00F92809"/>
    <w:rsid w:val="00F9350F"/>
    <w:rsid w:val="00F9499E"/>
    <w:rsid w:val="00F9550B"/>
    <w:rsid w:val="00F95EC0"/>
    <w:rsid w:val="00F966D2"/>
    <w:rsid w:val="00F9716B"/>
    <w:rsid w:val="00F97D1A"/>
    <w:rsid w:val="00F97E48"/>
    <w:rsid w:val="00FA00F5"/>
    <w:rsid w:val="00FA0E00"/>
    <w:rsid w:val="00FA0E5A"/>
    <w:rsid w:val="00FA1316"/>
    <w:rsid w:val="00FA17F9"/>
    <w:rsid w:val="00FA1C12"/>
    <w:rsid w:val="00FA31AA"/>
    <w:rsid w:val="00FA332F"/>
    <w:rsid w:val="00FA555D"/>
    <w:rsid w:val="00FA55BD"/>
    <w:rsid w:val="00FA6569"/>
    <w:rsid w:val="00FA681B"/>
    <w:rsid w:val="00FA723B"/>
    <w:rsid w:val="00FA7474"/>
    <w:rsid w:val="00FA7DAE"/>
    <w:rsid w:val="00FB0DFA"/>
    <w:rsid w:val="00FB10B2"/>
    <w:rsid w:val="00FB13C8"/>
    <w:rsid w:val="00FB237A"/>
    <w:rsid w:val="00FB248D"/>
    <w:rsid w:val="00FB276A"/>
    <w:rsid w:val="00FB2845"/>
    <w:rsid w:val="00FB391A"/>
    <w:rsid w:val="00FB4592"/>
    <w:rsid w:val="00FB55EB"/>
    <w:rsid w:val="00FB5BE8"/>
    <w:rsid w:val="00FB5E17"/>
    <w:rsid w:val="00FB5FED"/>
    <w:rsid w:val="00FB675A"/>
    <w:rsid w:val="00FB6795"/>
    <w:rsid w:val="00FB6FF4"/>
    <w:rsid w:val="00FB78BA"/>
    <w:rsid w:val="00FB7B99"/>
    <w:rsid w:val="00FC0CEF"/>
    <w:rsid w:val="00FC0FB0"/>
    <w:rsid w:val="00FC1460"/>
    <w:rsid w:val="00FC1686"/>
    <w:rsid w:val="00FC1A89"/>
    <w:rsid w:val="00FC1FC7"/>
    <w:rsid w:val="00FC2EFE"/>
    <w:rsid w:val="00FC31AC"/>
    <w:rsid w:val="00FC360A"/>
    <w:rsid w:val="00FC47C5"/>
    <w:rsid w:val="00FC47D7"/>
    <w:rsid w:val="00FC4F64"/>
    <w:rsid w:val="00FC4FAA"/>
    <w:rsid w:val="00FC60B8"/>
    <w:rsid w:val="00FC632B"/>
    <w:rsid w:val="00FC637B"/>
    <w:rsid w:val="00FC748A"/>
    <w:rsid w:val="00FC7563"/>
    <w:rsid w:val="00FC7D70"/>
    <w:rsid w:val="00FC7E15"/>
    <w:rsid w:val="00FD0052"/>
    <w:rsid w:val="00FD0B3F"/>
    <w:rsid w:val="00FD175E"/>
    <w:rsid w:val="00FD1ECC"/>
    <w:rsid w:val="00FD22F4"/>
    <w:rsid w:val="00FD35AD"/>
    <w:rsid w:val="00FD366E"/>
    <w:rsid w:val="00FD37A1"/>
    <w:rsid w:val="00FD4E92"/>
    <w:rsid w:val="00FD65BD"/>
    <w:rsid w:val="00FE0076"/>
    <w:rsid w:val="00FE12B6"/>
    <w:rsid w:val="00FE16B7"/>
    <w:rsid w:val="00FE35B2"/>
    <w:rsid w:val="00FE3605"/>
    <w:rsid w:val="00FE3858"/>
    <w:rsid w:val="00FE3C22"/>
    <w:rsid w:val="00FE5556"/>
    <w:rsid w:val="00FE5A62"/>
    <w:rsid w:val="00FE635C"/>
    <w:rsid w:val="00FE6804"/>
    <w:rsid w:val="00FE689C"/>
    <w:rsid w:val="00FE6E7C"/>
    <w:rsid w:val="00FE70D8"/>
    <w:rsid w:val="00FE7205"/>
    <w:rsid w:val="00FE7C57"/>
    <w:rsid w:val="00FF0BF4"/>
    <w:rsid w:val="00FF0D13"/>
    <w:rsid w:val="00FF15E9"/>
    <w:rsid w:val="00FF4C2A"/>
    <w:rsid w:val="00FF51B7"/>
    <w:rsid w:val="00FF5FDD"/>
    <w:rsid w:val="00FF6224"/>
    <w:rsid w:val="00FF6737"/>
    <w:rsid w:val="00FF67AD"/>
    <w:rsid w:val="00FF67F6"/>
    <w:rsid w:val="00FF68B3"/>
    <w:rsid w:val="00FF6BB4"/>
    <w:rsid w:val="00FF7B37"/>
    <w:rsid w:val="0154EB64"/>
    <w:rsid w:val="01F1DB2B"/>
    <w:rsid w:val="02216AFB"/>
    <w:rsid w:val="027CF435"/>
    <w:rsid w:val="030CB504"/>
    <w:rsid w:val="03D2DC12"/>
    <w:rsid w:val="05301EFE"/>
    <w:rsid w:val="0645C4FF"/>
    <w:rsid w:val="06533056"/>
    <w:rsid w:val="081F24D5"/>
    <w:rsid w:val="096B4B31"/>
    <w:rsid w:val="09DFACF1"/>
    <w:rsid w:val="0B0C5DF6"/>
    <w:rsid w:val="0CFC5A41"/>
    <w:rsid w:val="0DC9F1EA"/>
    <w:rsid w:val="0E5E9BCF"/>
    <w:rsid w:val="0EA7AE79"/>
    <w:rsid w:val="0EE72977"/>
    <w:rsid w:val="0F302395"/>
    <w:rsid w:val="0FE56CC2"/>
    <w:rsid w:val="100775BF"/>
    <w:rsid w:val="10BAA5F7"/>
    <w:rsid w:val="11F8DCC3"/>
    <w:rsid w:val="1205F184"/>
    <w:rsid w:val="1210041C"/>
    <w:rsid w:val="12D00E13"/>
    <w:rsid w:val="14525272"/>
    <w:rsid w:val="15F1FE32"/>
    <w:rsid w:val="17DEAB62"/>
    <w:rsid w:val="1829FEB4"/>
    <w:rsid w:val="1A64CB23"/>
    <w:rsid w:val="1B52DDE9"/>
    <w:rsid w:val="1D06AB0A"/>
    <w:rsid w:val="1D6842E1"/>
    <w:rsid w:val="1D75D40D"/>
    <w:rsid w:val="1DAFF1B7"/>
    <w:rsid w:val="1E6A0A1F"/>
    <w:rsid w:val="1EC5DDAD"/>
    <w:rsid w:val="20176342"/>
    <w:rsid w:val="203AFDA0"/>
    <w:rsid w:val="20BF61EF"/>
    <w:rsid w:val="2479C2ED"/>
    <w:rsid w:val="264CDC29"/>
    <w:rsid w:val="2763011D"/>
    <w:rsid w:val="285FC347"/>
    <w:rsid w:val="28FD1649"/>
    <w:rsid w:val="2AE4855A"/>
    <w:rsid w:val="2AFC9BF8"/>
    <w:rsid w:val="2B0DCCDB"/>
    <w:rsid w:val="2B519938"/>
    <w:rsid w:val="2BAB8217"/>
    <w:rsid w:val="2C3C161F"/>
    <w:rsid w:val="2D8AA13A"/>
    <w:rsid w:val="2DDD6D84"/>
    <w:rsid w:val="2E275C0F"/>
    <w:rsid w:val="2E34EC96"/>
    <w:rsid w:val="2E39F654"/>
    <w:rsid w:val="31028389"/>
    <w:rsid w:val="312BC1F3"/>
    <w:rsid w:val="3166F685"/>
    <w:rsid w:val="320A71C9"/>
    <w:rsid w:val="333B9FA1"/>
    <w:rsid w:val="33E3BF65"/>
    <w:rsid w:val="3402839C"/>
    <w:rsid w:val="36D81E4D"/>
    <w:rsid w:val="3744AF00"/>
    <w:rsid w:val="375C5ED4"/>
    <w:rsid w:val="38D9C7B4"/>
    <w:rsid w:val="3939D848"/>
    <w:rsid w:val="394EFDBE"/>
    <w:rsid w:val="3974775B"/>
    <w:rsid w:val="3A18986F"/>
    <w:rsid w:val="3B1C4206"/>
    <w:rsid w:val="3B2FD81C"/>
    <w:rsid w:val="3BB24823"/>
    <w:rsid w:val="3CC6A30A"/>
    <w:rsid w:val="3D6A9D06"/>
    <w:rsid w:val="3E4707C0"/>
    <w:rsid w:val="3E86A666"/>
    <w:rsid w:val="3FCB0625"/>
    <w:rsid w:val="4144B261"/>
    <w:rsid w:val="41485B40"/>
    <w:rsid w:val="4187BD98"/>
    <w:rsid w:val="41D1D663"/>
    <w:rsid w:val="43828AD3"/>
    <w:rsid w:val="441E3B04"/>
    <w:rsid w:val="4581025C"/>
    <w:rsid w:val="459FCAAA"/>
    <w:rsid w:val="460EB377"/>
    <w:rsid w:val="466E6C02"/>
    <w:rsid w:val="468666DD"/>
    <w:rsid w:val="46BA6568"/>
    <w:rsid w:val="4710A392"/>
    <w:rsid w:val="48E1AB21"/>
    <w:rsid w:val="4A88A962"/>
    <w:rsid w:val="4A9F67AF"/>
    <w:rsid w:val="4B2F451C"/>
    <w:rsid w:val="4C38092A"/>
    <w:rsid w:val="4D419F7A"/>
    <w:rsid w:val="4E36EADA"/>
    <w:rsid w:val="4F2CBC54"/>
    <w:rsid w:val="4FAF794C"/>
    <w:rsid w:val="51B4F1EE"/>
    <w:rsid w:val="5219351F"/>
    <w:rsid w:val="526AFB04"/>
    <w:rsid w:val="54CC19D6"/>
    <w:rsid w:val="554CF12F"/>
    <w:rsid w:val="558F4FAD"/>
    <w:rsid w:val="55A614D6"/>
    <w:rsid w:val="5628DA65"/>
    <w:rsid w:val="56B44428"/>
    <w:rsid w:val="57FBA6E2"/>
    <w:rsid w:val="58063A18"/>
    <w:rsid w:val="5807897A"/>
    <w:rsid w:val="586AC3D8"/>
    <w:rsid w:val="5935D98B"/>
    <w:rsid w:val="5A4C852D"/>
    <w:rsid w:val="5AEAF33B"/>
    <w:rsid w:val="5B710545"/>
    <w:rsid w:val="5B8A9078"/>
    <w:rsid w:val="5C347B22"/>
    <w:rsid w:val="5C51EF4C"/>
    <w:rsid w:val="5C97E22C"/>
    <w:rsid w:val="5D2D805D"/>
    <w:rsid w:val="5D67671C"/>
    <w:rsid w:val="5DF186DA"/>
    <w:rsid w:val="6098FD42"/>
    <w:rsid w:val="60E557A0"/>
    <w:rsid w:val="6196F85E"/>
    <w:rsid w:val="61DF373E"/>
    <w:rsid w:val="61FD56B0"/>
    <w:rsid w:val="638AD05A"/>
    <w:rsid w:val="63B673EB"/>
    <w:rsid w:val="63DCB57A"/>
    <w:rsid w:val="64372D0B"/>
    <w:rsid w:val="66DE3636"/>
    <w:rsid w:val="677687A3"/>
    <w:rsid w:val="67AF064D"/>
    <w:rsid w:val="67D917AC"/>
    <w:rsid w:val="6A0CD483"/>
    <w:rsid w:val="6B853C56"/>
    <w:rsid w:val="6C2DD4FE"/>
    <w:rsid w:val="6D4E990F"/>
    <w:rsid w:val="6D59343D"/>
    <w:rsid w:val="6D8178E6"/>
    <w:rsid w:val="6DB18DF9"/>
    <w:rsid w:val="6EBA4DED"/>
    <w:rsid w:val="6EF45107"/>
    <w:rsid w:val="6F027686"/>
    <w:rsid w:val="6FAC5F44"/>
    <w:rsid w:val="70F2141B"/>
    <w:rsid w:val="70F7492A"/>
    <w:rsid w:val="71E77A2B"/>
    <w:rsid w:val="73D6B4C6"/>
    <w:rsid w:val="746EEDEC"/>
    <w:rsid w:val="74C837DE"/>
    <w:rsid w:val="751AE2C9"/>
    <w:rsid w:val="7728C4DF"/>
    <w:rsid w:val="77C9F725"/>
    <w:rsid w:val="77ECD623"/>
    <w:rsid w:val="7843040F"/>
    <w:rsid w:val="78C90C0B"/>
    <w:rsid w:val="793234AE"/>
    <w:rsid w:val="7BE238A7"/>
    <w:rsid w:val="7D3B746A"/>
    <w:rsid w:val="7D74EBE6"/>
    <w:rsid w:val="7D99A0BA"/>
    <w:rsid w:val="7F112DFE"/>
    <w:rsid w:val="7F686D56"/>
    <w:rsid w:val="7F9DA0C7"/>
    <w:rsid w:val="7FA836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D95BB"/>
  <w15:chartTrackingRefBased/>
  <w15:docId w15:val="{E09DD3DB-0BEE-4FBF-AF36-68A600E2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EBB"/>
    <w:rPr>
      <w:sz w:val="24"/>
      <w:szCs w:val="24"/>
      <w:lang w:val="en-GB" w:eastAsia="en-US"/>
    </w:rPr>
  </w:style>
  <w:style w:type="paragraph" w:styleId="Heading1">
    <w:name w:val="heading 1"/>
    <w:aliases w:val="l1,Kop 1 - Gemini Layout,Hoofdstuk,Hoofdstuk1,l11,Hoofdstuk2,l12,Heading 1 Char,Heading 1a,H1,h1,(Alt+1),Header1,Hoofdstukkop,Aktenaam,Section Heading,(SCGM 1),Heading 11 Char Char"/>
    <w:basedOn w:val="Normal"/>
    <w:next w:val="Normal"/>
    <w:link w:val="Heading1Char1"/>
    <w:uiPriority w:val="99"/>
    <w:qFormat/>
    <w:pPr>
      <w:keepNext/>
      <w:pageBreakBefore/>
      <w:tabs>
        <w:tab w:val="num" w:pos="432"/>
      </w:tabs>
      <w:spacing w:before="160" w:after="480" w:line="260" w:lineRule="exact"/>
      <w:ind w:left="432" w:hanging="432"/>
      <w:outlineLvl w:val="0"/>
    </w:pPr>
    <w:rPr>
      <w:rFonts w:ascii="Arial" w:hAnsi="Arial"/>
      <w:b/>
      <w:noProof/>
      <w:kern w:val="28"/>
      <w:sz w:val="26"/>
      <w:szCs w:val="20"/>
      <w:lang w:val="nl-NL"/>
    </w:rPr>
  </w:style>
  <w:style w:type="paragraph" w:styleId="Heading2">
    <w:name w:val="heading 2"/>
    <w:aliases w:val="h2,2nd level,Titre2,l2,2,Header 2,Kop 2 - Gemini Layout,2scr,Paragraaf,Paragraaf1,Paragraaf2,Heading 2 Char,H2,1st level heading,level 2 no toc,Char,heading 2"/>
    <w:basedOn w:val="Normal"/>
    <w:next w:val="Normal"/>
    <w:link w:val="Heading2Char1"/>
    <w:uiPriority w:val="99"/>
    <w:qFormat/>
    <w:pPr>
      <w:keepNext/>
      <w:tabs>
        <w:tab w:val="left" w:pos="720"/>
        <w:tab w:val="num" w:pos="756"/>
      </w:tabs>
      <w:spacing w:before="480" w:after="240" w:line="260" w:lineRule="exact"/>
      <w:ind w:left="756" w:hanging="576"/>
      <w:outlineLvl w:val="1"/>
    </w:pPr>
    <w:rPr>
      <w:rFonts w:ascii="Arial" w:hAnsi="Arial"/>
      <w:b/>
      <w:noProof/>
      <w:spacing w:val="6"/>
      <w:sz w:val="20"/>
      <w:szCs w:val="20"/>
      <w:lang w:val="nl-NL"/>
    </w:rPr>
  </w:style>
  <w:style w:type="paragraph" w:styleId="Heading3">
    <w:name w:val="heading 3"/>
    <w:aliases w:val="h3,l3,CT,l3+toc 3,level3,3,Episteem PvA Kop 3,Subparagraaf,Subparagraaf1,h31,l31,CT1,l3+toc 31,level31,31,Subparagraaf2,h32,l32,CT2,l3+toc 32,level32,32,H3,H31,Table Attribute Heading,Minor,Level 1 - 1,(SCGM 3),3m,L3,(Alt+3),h311"/>
    <w:basedOn w:val="Normal"/>
    <w:next w:val="Normal"/>
    <w:link w:val="Heading3Char"/>
    <w:uiPriority w:val="99"/>
    <w:qFormat/>
    <w:pPr>
      <w:keepNext/>
      <w:tabs>
        <w:tab w:val="num" w:pos="360"/>
      </w:tabs>
      <w:spacing w:before="400" w:after="200" w:line="220" w:lineRule="atLeast"/>
      <w:ind w:left="576" w:hanging="576"/>
      <w:outlineLvl w:val="2"/>
    </w:pPr>
    <w:rPr>
      <w:rFonts w:ascii="Arial" w:hAnsi="Arial"/>
      <w:b/>
      <w:noProof/>
      <w:spacing w:val="6"/>
      <w:sz w:val="19"/>
      <w:szCs w:val="20"/>
      <w:lang w:val="nl-NL"/>
    </w:rPr>
  </w:style>
  <w:style w:type="paragraph" w:styleId="Heading4">
    <w:name w:val="heading 4"/>
    <w:aliases w:val="Heading 4 Char,h:4,h4,Sub sub heading,a.,H4,4,h41,a.1,H41,41,Level 2 - a,Map para,l4,H42,H43,H44,H45,4heading,dash,Map Title,Topic Major,Heading 4."/>
    <w:basedOn w:val="Normal"/>
    <w:next w:val="Normal"/>
    <w:link w:val="Heading4Char1"/>
    <w:uiPriority w:val="99"/>
    <w:qFormat/>
    <w:pPr>
      <w:keepNext/>
      <w:tabs>
        <w:tab w:val="left" w:pos="720"/>
        <w:tab w:val="num" w:pos="864"/>
      </w:tabs>
      <w:spacing w:before="240" w:after="60" w:line="220" w:lineRule="atLeast"/>
      <w:ind w:left="864" w:hanging="864"/>
      <w:jc w:val="both"/>
      <w:outlineLvl w:val="3"/>
    </w:pPr>
    <w:rPr>
      <w:rFonts w:ascii="Arial" w:hAnsi="Arial"/>
      <w:sz w:val="20"/>
      <w:szCs w:val="20"/>
      <w:lang w:val="nl-NL"/>
    </w:rPr>
  </w:style>
  <w:style w:type="paragraph" w:styleId="Heading5">
    <w:name w:val="heading 5"/>
    <w:aliases w:val="Appendix1,Level 3 - i"/>
    <w:basedOn w:val="Normal"/>
    <w:next w:val="Normal"/>
    <w:link w:val="Heading5Char"/>
    <w:uiPriority w:val="99"/>
    <w:qFormat/>
    <w:pPr>
      <w:keepNext/>
      <w:tabs>
        <w:tab w:val="num" w:pos="3348"/>
      </w:tabs>
      <w:spacing w:before="240" w:after="60" w:line="220" w:lineRule="atLeast"/>
      <w:ind w:left="3348" w:hanging="1008"/>
      <w:outlineLvl w:val="4"/>
    </w:pPr>
    <w:rPr>
      <w:rFonts w:ascii="Arial" w:hAnsi="Arial"/>
      <w:color w:val="000000"/>
      <w:sz w:val="20"/>
      <w:szCs w:val="20"/>
      <w:lang w:val="nl-NL"/>
    </w:rPr>
  </w:style>
  <w:style w:type="paragraph" w:styleId="Heading6">
    <w:name w:val="heading 6"/>
    <w:aliases w:val="T1,Legal Level 1."/>
    <w:basedOn w:val="Normal"/>
    <w:next w:val="Normal"/>
    <w:link w:val="Heading6Char"/>
    <w:uiPriority w:val="99"/>
    <w:qFormat/>
    <w:pPr>
      <w:keepNext/>
      <w:tabs>
        <w:tab w:val="num" w:pos="1152"/>
      </w:tabs>
      <w:spacing w:line="220" w:lineRule="atLeast"/>
      <w:ind w:left="1152" w:hanging="1152"/>
      <w:outlineLvl w:val="5"/>
    </w:pPr>
    <w:rPr>
      <w:rFonts w:ascii="Arial" w:hAnsi="Arial"/>
      <w:b/>
      <w:sz w:val="19"/>
      <w:szCs w:val="20"/>
      <w:lang w:val="nl-NL"/>
    </w:rPr>
  </w:style>
  <w:style w:type="paragraph" w:styleId="Heading7">
    <w:name w:val="heading 7"/>
    <w:aliases w:val="Legal Level 1.1."/>
    <w:basedOn w:val="Normal"/>
    <w:next w:val="Normal"/>
    <w:link w:val="Heading7Char"/>
    <w:uiPriority w:val="99"/>
    <w:qFormat/>
    <w:pPr>
      <w:tabs>
        <w:tab w:val="num" w:pos="1296"/>
      </w:tabs>
      <w:spacing w:before="240" w:after="60" w:line="220" w:lineRule="atLeast"/>
      <w:ind w:left="1296" w:hanging="1296"/>
      <w:outlineLvl w:val="6"/>
    </w:pPr>
    <w:rPr>
      <w:rFonts w:ascii="Arial" w:hAnsi="Arial"/>
      <w:b/>
      <w:sz w:val="20"/>
      <w:szCs w:val="20"/>
      <w:lang w:val="nl-NL"/>
    </w:rPr>
  </w:style>
  <w:style w:type="paragraph" w:styleId="Heading8">
    <w:name w:val="heading 8"/>
    <w:aliases w:val="Legal Level 1.1.1."/>
    <w:basedOn w:val="Normal"/>
    <w:next w:val="Normal"/>
    <w:link w:val="Heading8Char"/>
    <w:uiPriority w:val="99"/>
    <w:qFormat/>
    <w:pPr>
      <w:tabs>
        <w:tab w:val="num" w:pos="1440"/>
      </w:tabs>
      <w:spacing w:before="240" w:after="60" w:line="220" w:lineRule="atLeast"/>
      <w:ind w:left="1440" w:hanging="1440"/>
      <w:outlineLvl w:val="7"/>
    </w:pPr>
    <w:rPr>
      <w:rFonts w:ascii="Arial" w:hAnsi="Arial"/>
      <w:b/>
      <w:sz w:val="20"/>
      <w:szCs w:val="20"/>
      <w:lang w:val="nl-NL"/>
    </w:rPr>
  </w:style>
  <w:style w:type="paragraph" w:styleId="Heading9">
    <w:name w:val="heading 9"/>
    <w:basedOn w:val="Normal"/>
    <w:next w:val="Normal"/>
    <w:link w:val="Heading9Char"/>
    <w:uiPriority w:val="99"/>
    <w:qFormat/>
    <w:pPr>
      <w:tabs>
        <w:tab w:val="num" w:pos="1584"/>
      </w:tabs>
      <w:spacing w:before="240" w:after="60" w:line="220" w:lineRule="atLeast"/>
      <w:ind w:left="1584" w:hanging="1584"/>
      <w:outlineLvl w:val="8"/>
    </w:pPr>
    <w:rPr>
      <w:rFonts w:ascii="Arial" w:hAnsi="Arial"/>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Kop 1 - Gemini Layout Char,Hoofdstuk Char,Hoofdstuk1 Char,l11 Char,Hoofdstuk2 Char,l12 Char,Heading 1 Char Char,Heading 1a Char,H1 Char,h1 Char,(Alt+1) Char,Header1 Char,Hoofdstukkop Char,Aktenaam Char,Section Heading Char"/>
    <w:link w:val="Heading1"/>
    <w:uiPriority w:val="99"/>
    <w:locked/>
    <w:rPr>
      <w:rFonts w:ascii="Arial" w:hAnsi="Arial" w:cs="Times New Roman"/>
      <w:b/>
      <w:noProof/>
      <w:kern w:val="28"/>
      <w:sz w:val="20"/>
      <w:szCs w:val="20"/>
      <w:lang w:val="nl-NL"/>
    </w:rPr>
  </w:style>
  <w:style w:type="character" w:customStyle="1" w:styleId="Heading2Char1">
    <w:name w:val="Heading 2 Char1"/>
    <w:aliases w:val="h2 Char,2nd level Char,Titre2 Char,l2 Char,2 Char,Header 2 Char,Kop 2 - Gemini Layout Char,2scr Char,Paragraaf Char,Paragraaf1 Char,Paragraaf2 Char,Heading 2 Char Char,H2 Char,1st level heading Char,level 2 no toc Char,Char Char"/>
    <w:link w:val="Heading2"/>
    <w:uiPriority w:val="99"/>
    <w:locked/>
    <w:rPr>
      <w:rFonts w:ascii="Arial" w:hAnsi="Arial" w:cs="Times New Roman"/>
      <w:b/>
      <w:noProof/>
      <w:spacing w:val="6"/>
      <w:sz w:val="20"/>
      <w:szCs w:val="20"/>
      <w:lang w:val="nl-NL"/>
    </w:rPr>
  </w:style>
  <w:style w:type="character" w:customStyle="1" w:styleId="Heading3Char">
    <w:name w:val="Heading 3 Char"/>
    <w:aliases w:val="h3 Char,l3 Char,CT Char,l3+toc 3 Char,level3 Char,3 Char,Episteem PvA Kop 3 Char,Subparagraaf Char,Subparagraaf1 Char,h31 Char,l31 Char,CT1 Char,l3+toc 31 Char,level31 Char,31 Char,Subparagraaf2 Char,h32 Char,l32 Char,CT2 Char,32 Char"/>
    <w:link w:val="Heading3"/>
    <w:uiPriority w:val="99"/>
    <w:locked/>
    <w:rPr>
      <w:rFonts w:ascii="Arial" w:hAnsi="Arial" w:cs="Times New Roman"/>
      <w:b/>
      <w:noProof/>
      <w:spacing w:val="6"/>
      <w:sz w:val="20"/>
      <w:szCs w:val="20"/>
      <w:lang w:val="nl-NL"/>
    </w:rPr>
  </w:style>
  <w:style w:type="character" w:customStyle="1" w:styleId="Heading4Char1">
    <w:name w:val="Heading 4 Char1"/>
    <w:aliases w:val="Heading 4 Char Char,h:4 Char,h4 Char,Sub sub heading Char,a. Char,H4 Char,4 Char,h41 Char,a.1 Char,H41 Char,41 Char,Level 2 - a Char,Map para Char,l4 Char,H42 Char,H43 Char,H44 Char,H45 Char,4heading Char,dash Char,Map Title Char"/>
    <w:link w:val="Heading4"/>
    <w:uiPriority w:val="99"/>
    <w:locked/>
    <w:rPr>
      <w:rFonts w:ascii="Arial" w:hAnsi="Arial" w:cs="Times New Roman"/>
      <w:sz w:val="20"/>
      <w:szCs w:val="20"/>
      <w:lang w:val="nl-NL"/>
    </w:rPr>
  </w:style>
  <w:style w:type="character" w:customStyle="1" w:styleId="Heading5Char">
    <w:name w:val="Heading 5 Char"/>
    <w:aliases w:val="Appendix1 Char,Level 3 - i Char"/>
    <w:link w:val="Heading5"/>
    <w:uiPriority w:val="99"/>
    <w:locked/>
    <w:rPr>
      <w:rFonts w:ascii="Arial" w:hAnsi="Arial" w:cs="Times New Roman"/>
      <w:color w:val="000000"/>
      <w:sz w:val="20"/>
      <w:szCs w:val="20"/>
      <w:lang w:val="nl-NL"/>
    </w:rPr>
  </w:style>
  <w:style w:type="character" w:customStyle="1" w:styleId="Heading6Char">
    <w:name w:val="Heading 6 Char"/>
    <w:aliases w:val="T1 Char,Legal Level 1. Char"/>
    <w:link w:val="Heading6"/>
    <w:uiPriority w:val="99"/>
    <w:locked/>
    <w:rPr>
      <w:rFonts w:ascii="Arial" w:hAnsi="Arial" w:cs="Times New Roman"/>
      <w:b/>
      <w:sz w:val="20"/>
      <w:szCs w:val="20"/>
      <w:lang w:val="nl-NL"/>
    </w:rPr>
  </w:style>
  <w:style w:type="character" w:customStyle="1" w:styleId="Heading7Char">
    <w:name w:val="Heading 7 Char"/>
    <w:aliases w:val="Legal Level 1.1. Char"/>
    <w:link w:val="Heading7"/>
    <w:uiPriority w:val="99"/>
    <w:locked/>
    <w:rPr>
      <w:rFonts w:ascii="Arial" w:hAnsi="Arial" w:cs="Times New Roman"/>
      <w:b/>
      <w:sz w:val="20"/>
      <w:szCs w:val="20"/>
      <w:lang w:val="nl-NL"/>
    </w:rPr>
  </w:style>
  <w:style w:type="character" w:customStyle="1" w:styleId="Heading8Char">
    <w:name w:val="Heading 8 Char"/>
    <w:aliases w:val="Legal Level 1.1.1. Char"/>
    <w:link w:val="Heading8"/>
    <w:uiPriority w:val="99"/>
    <w:locked/>
    <w:rPr>
      <w:rFonts w:ascii="Arial" w:hAnsi="Arial" w:cs="Times New Roman"/>
      <w:b/>
      <w:sz w:val="20"/>
      <w:szCs w:val="20"/>
      <w:lang w:val="nl-NL"/>
    </w:rPr>
  </w:style>
  <w:style w:type="character" w:customStyle="1" w:styleId="Heading9Char">
    <w:name w:val="Heading 9 Char"/>
    <w:link w:val="Heading9"/>
    <w:uiPriority w:val="99"/>
    <w:locked/>
    <w:rPr>
      <w:rFonts w:ascii="Arial" w:hAnsi="Arial" w:cs="Times New Roman"/>
      <w:b/>
      <w:sz w:val="20"/>
      <w:szCs w:val="20"/>
      <w:lang w:val="nl-NL"/>
    </w:rPr>
  </w:style>
  <w:style w:type="paragraph" w:styleId="ListBullet">
    <w:name w:val="List Bullet"/>
    <w:basedOn w:val="Normal"/>
    <w:autoRedefine/>
    <w:uiPriority w:val="99"/>
    <w:pPr>
      <w:tabs>
        <w:tab w:val="num" w:pos="360"/>
      </w:tabs>
      <w:spacing w:line="220" w:lineRule="atLeast"/>
      <w:ind w:left="360" w:hanging="360"/>
    </w:pPr>
    <w:rPr>
      <w:rFonts w:ascii="Arial" w:hAnsi="Arial"/>
      <w:sz w:val="20"/>
      <w:szCs w:val="20"/>
      <w:lang w:val="nl-NL"/>
    </w:rPr>
  </w:style>
  <w:style w:type="paragraph" w:customStyle="1" w:styleId="ListBulletindent">
    <w:name w:val="List Bullet indent"/>
    <w:basedOn w:val="Normal"/>
    <w:uiPriority w:val="99"/>
    <w:pPr>
      <w:tabs>
        <w:tab w:val="num" w:pos="1080"/>
      </w:tabs>
      <w:spacing w:line="220" w:lineRule="atLeast"/>
      <w:ind w:left="1080" w:hanging="360"/>
    </w:pPr>
    <w:rPr>
      <w:rFonts w:ascii="Arial" w:hAnsi="Arial"/>
      <w:sz w:val="20"/>
      <w:szCs w:val="20"/>
      <w:lang w:val="nl-NL"/>
    </w:rPr>
  </w:style>
  <w:style w:type="paragraph" w:customStyle="1" w:styleId="StyleHeading3h3l3CTl3toc3level33EpisteemPvAKop3Subpa">
    <w:name w:val="Style Heading 3h3l3CTl3+toc 3level33Episteem PvA Kop 3Subpa..."/>
    <w:basedOn w:val="Heading3"/>
    <w:uiPriority w:val="99"/>
    <w:pPr>
      <w:tabs>
        <w:tab w:val="clear" w:pos="360"/>
        <w:tab w:val="num" w:pos="1980"/>
      </w:tabs>
      <w:spacing w:before="240" w:after="60" w:line="240" w:lineRule="auto"/>
      <w:ind w:left="1980" w:hanging="720"/>
      <w:jc w:val="both"/>
      <w:outlineLvl w:val="9"/>
    </w:pPr>
    <w:rPr>
      <w:b w:val="0"/>
      <w:noProof w:val="0"/>
      <w:spacing w:val="0"/>
      <w:sz w:val="20"/>
      <w:lang w:val="en-GB"/>
    </w:rPr>
  </w:style>
  <w:style w:type="paragraph" w:customStyle="1" w:styleId="StyleHeading4Heading4Charh4h4SubsubheadingaH44h41a">
    <w:name w:val="Style Heading 4Heading 4 Charh:4h4Sub sub headinga.H44h41a..."/>
    <w:basedOn w:val="Heading4"/>
    <w:uiPriority w:val="99"/>
    <w:pPr>
      <w:numPr>
        <w:numId w:val="37"/>
      </w:numPr>
      <w:tabs>
        <w:tab w:val="num" w:pos="864"/>
      </w:tabs>
      <w:spacing w:line="240" w:lineRule="auto"/>
      <w:ind w:left="864" w:hanging="864"/>
    </w:pPr>
  </w:style>
  <w:style w:type="paragraph" w:styleId="Header">
    <w:name w:val="header"/>
    <w:basedOn w:val="Normal"/>
    <w:link w:val="HeaderChar"/>
    <w:uiPriority w:val="99"/>
    <w:pPr>
      <w:tabs>
        <w:tab w:val="center" w:pos="4320"/>
        <w:tab w:val="right" w:pos="8640"/>
      </w:tabs>
    </w:pPr>
    <w:rPr>
      <w:rFonts w:ascii="Arial" w:hAnsi="Arial"/>
      <w:sz w:val="19"/>
      <w:lang w:val="nl-NL"/>
    </w:rPr>
  </w:style>
  <w:style w:type="character" w:customStyle="1" w:styleId="HeaderChar">
    <w:name w:val="Header Char"/>
    <w:link w:val="Header"/>
    <w:uiPriority w:val="99"/>
    <w:semiHidden/>
    <w:locked/>
    <w:rPr>
      <w:rFonts w:cs="Times New Roman"/>
      <w:sz w:val="24"/>
      <w:szCs w:val="24"/>
      <w:lang w:val="en-GB"/>
    </w:rPr>
  </w:style>
  <w:style w:type="paragraph" w:styleId="BodyText2">
    <w:name w:val="Body Text 2"/>
    <w:basedOn w:val="Normal"/>
    <w:link w:val="BodyText2Char"/>
    <w:uiPriority w:val="99"/>
    <w:pPr>
      <w:jc w:val="both"/>
    </w:pPr>
    <w:rPr>
      <w:rFonts w:ascii="Arial" w:hAnsi="Arial"/>
      <w:sz w:val="19"/>
      <w:szCs w:val="20"/>
    </w:rPr>
  </w:style>
  <w:style w:type="character" w:customStyle="1" w:styleId="BodyText2Char">
    <w:name w:val="Body Text 2 Char"/>
    <w:link w:val="BodyText2"/>
    <w:uiPriority w:val="99"/>
    <w:semiHidden/>
    <w:locked/>
    <w:rPr>
      <w:rFonts w:cs="Times New Roman"/>
      <w:sz w:val="24"/>
      <w:szCs w:val="24"/>
      <w:lang w:val="en-GB"/>
    </w:rPr>
  </w:style>
  <w:style w:type="paragraph" w:styleId="TOC2">
    <w:name w:val="toc 2"/>
    <w:basedOn w:val="Normal"/>
    <w:next w:val="Normal"/>
    <w:autoRedefine/>
    <w:uiPriority w:val="99"/>
    <w:semiHidden/>
    <w:pPr>
      <w:spacing w:after="60" w:line="220" w:lineRule="atLeast"/>
      <w:ind w:left="403"/>
    </w:pPr>
    <w:rPr>
      <w:rFonts w:ascii="Arial" w:hAnsi="Arial"/>
      <w:sz w:val="20"/>
      <w:szCs w:val="20"/>
      <w:lang w:val="nl-NL"/>
    </w:rPr>
  </w:style>
  <w:style w:type="character" w:styleId="Hyperlink">
    <w:name w:val="Hyperlink"/>
    <w:uiPriority w:val="99"/>
    <w:rPr>
      <w:rFonts w:cs="Times New Roman"/>
      <w:color w:val="0000FF"/>
      <w:u w:val="single"/>
    </w:rPr>
  </w:style>
  <w:style w:type="paragraph" w:styleId="TOC1">
    <w:name w:val="toc 1"/>
    <w:basedOn w:val="Normal"/>
    <w:next w:val="Normal"/>
    <w:uiPriority w:val="39"/>
    <w:rsid w:val="09DFACF1"/>
    <w:pPr>
      <w:spacing w:before="120" w:after="120" w:line="220" w:lineRule="atLeast"/>
      <w:ind w:hanging="360"/>
    </w:pPr>
    <w:rPr>
      <w:rFonts w:ascii="Arial" w:hAnsi="Arial"/>
      <w:b/>
      <w:bCs/>
      <w:smallCaps/>
      <w:sz w:val="22"/>
      <w:szCs w:val="22"/>
      <w:lang w:val="nl-NL"/>
    </w:rPr>
  </w:style>
  <w:style w:type="paragraph" w:styleId="BodyText3">
    <w:name w:val="Body Text 3"/>
    <w:basedOn w:val="Normal"/>
    <w:link w:val="BodyText3Char"/>
    <w:uiPriority w:val="99"/>
    <w:pPr>
      <w:jc w:val="both"/>
    </w:pPr>
    <w:rPr>
      <w:rFonts w:ascii="Arial" w:hAnsi="Arial"/>
      <w:sz w:val="20"/>
      <w:szCs w:val="20"/>
    </w:rPr>
  </w:style>
  <w:style w:type="character" w:customStyle="1" w:styleId="BodyText3Char">
    <w:name w:val="Body Text 3 Char"/>
    <w:link w:val="BodyText3"/>
    <w:uiPriority w:val="99"/>
    <w:locked/>
    <w:rPr>
      <w:rFonts w:ascii="Arial" w:hAnsi="Arial" w:cs="Times New Roman"/>
      <w:lang w:val="en-GB" w:eastAsia="en-US" w:bidi="ar-SA"/>
    </w:rPr>
  </w:style>
  <w:style w:type="paragraph" w:styleId="BodyText">
    <w:name w:val="Body Text"/>
    <w:basedOn w:val="Normal"/>
    <w:link w:val="BodyTextChar"/>
    <w:uiPriority w:val="99"/>
    <w:pPr>
      <w:tabs>
        <w:tab w:val="left" w:pos="630"/>
      </w:tabs>
    </w:pPr>
    <w:rPr>
      <w:rFonts w:ascii="Arial" w:hAnsi="Arial"/>
      <w:szCs w:val="20"/>
    </w:rPr>
  </w:style>
  <w:style w:type="character" w:customStyle="1" w:styleId="BodyTextChar">
    <w:name w:val="Body Text Char"/>
    <w:link w:val="BodyText"/>
    <w:uiPriority w:val="99"/>
    <w:locked/>
    <w:rPr>
      <w:rFonts w:cs="Times New Roman"/>
      <w:sz w:val="24"/>
      <w:szCs w:val="24"/>
      <w:lang w:val="en-GB"/>
    </w:rPr>
  </w:style>
  <w:style w:type="paragraph" w:customStyle="1" w:styleId="StyleHeading3h3l3CTl3toc3level33EpisteemPvAKop3Subpa1">
    <w:name w:val="Style Heading 3h3l3CTl3+toc 3level33Episteem PvA Kop 3Subpa...1"/>
    <w:basedOn w:val="Heading3"/>
    <w:uiPriority w:val="99"/>
    <w:pPr>
      <w:tabs>
        <w:tab w:val="num" w:pos="720"/>
        <w:tab w:val="left" w:pos="864"/>
      </w:tabs>
      <w:spacing w:before="240" w:after="60" w:line="240" w:lineRule="auto"/>
      <w:ind w:left="720" w:hanging="720"/>
      <w:jc w:val="both"/>
    </w:pPr>
    <w:rPr>
      <w:b w:val="0"/>
      <w:bCs/>
    </w:rPr>
  </w:style>
  <w:style w:type="paragraph" w:styleId="Footer">
    <w:name w:val="footer"/>
    <w:basedOn w:val="Normal"/>
    <w:link w:val="FooterChar"/>
    <w:uiPriority w:val="99"/>
    <w:pPr>
      <w:tabs>
        <w:tab w:val="center" w:pos="4320"/>
        <w:tab w:val="right" w:pos="8640"/>
      </w:tabs>
    </w:pPr>
    <w:rPr>
      <w:rFonts w:ascii="Arial" w:hAnsi="Arial"/>
      <w:sz w:val="19"/>
      <w:lang w:val="nl-NL"/>
    </w:rPr>
  </w:style>
  <w:style w:type="character" w:customStyle="1" w:styleId="FooterChar">
    <w:name w:val="Footer Char"/>
    <w:link w:val="Footer"/>
    <w:uiPriority w:val="99"/>
    <w:locked/>
    <w:rPr>
      <w:rFonts w:cs="Times New Roman"/>
      <w:sz w:val="24"/>
      <w:szCs w:val="24"/>
      <w:lang w:val="en-GB"/>
    </w:rPr>
  </w:style>
  <w:style w:type="character" w:styleId="PageNumber">
    <w:name w:val="page number"/>
    <w:uiPriority w:val="99"/>
    <w:rPr>
      <w:rFonts w:cs="Times New Roman"/>
    </w:rPr>
  </w:style>
  <w:style w:type="paragraph" w:customStyle="1" w:styleId="Ballontekst1">
    <w:name w:val="Ballontekst1"/>
    <w:basedOn w:val="Normal"/>
    <w:uiPriority w:val="99"/>
    <w:semiHidden/>
    <w:rPr>
      <w:rFonts w:ascii="Tahoma" w:hAnsi="Tahoma" w:cs="Tahoma"/>
      <w:sz w:val="16"/>
      <w:szCs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cs="Times New Roman"/>
      <w:sz w:val="2"/>
      <w:lang w:val="en-G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l1Kop1-GeminiLayoutHeading1aH1h1Alt1H">
    <w:name w:val="Style Heading 1l1Kop 1 - Gemini LayoutHeading 1aH1h1(Alt+1)H..."/>
    <w:basedOn w:val="Heading1"/>
    <w:uiPriority w:val="99"/>
    <w:pPr>
      <w:tabs>
        <w:tab w:val="clear" w:pos="432"/>
        <w:tab w:val="num" w:pos="720"/>
        <w:tab w:val="num" w:pos="1080"/>
      </w:tabs>
      <w:spacing w:before="240" w:after="60" w:line="240" w:lineRule="auto"/>
      <w:ind w:left="720" w:hanging="360"/>
      <w:jc w:val="both"/>
    </w:pPr>
    <w:rPr>
      <w:bCs/>
    </w:rPr>
  </w:style>
  <w:style w:type="paragraph" w:customStyle="1" w:styleId="StyleHeading2h22ndlevelTitre2l22Header2Kop2-GeminiLa">
    <w:name w:val="Style Heading 2h22nd levelTitre2l22Header 2Kop 2 - Gemini La..."/>
    <w:basedOn w:val="Heading2"/>
    <w:uiPriority w:val="99"/>
    <w:pPr>
      <w:tabs>
        <w:tab w:val="clear" w:pos="756"/>
        <w:tab w:val="num" w:pos="1440"/>
        <w:tab w:val="num" w:pos="1800"/>
      </w:tabs>
      <w:spacing w:before="240" w:after="60" w:line="240" w:lineRule="auto"/>
      <w:ind w:left="576" w:hanging="360"/>
      <w:jc w:val="both"/>
    </w:pPr>
    <w:rPr>
      <w:bCs/>
    </w:rPr>
  </w:style>
  <w:style w:type="paragraph" w:customStyle="1" w:styleId="StyleHeading2h22ndlevelTitre2l22Header2Kop2-GeminiLa1">
    <w:name w:val="Style Heading 2h22nd levelTitre2l22Header 2Kop 2 - Gemini La...1"/>
    <w:basedOn w:val="Heading2"/>
    <w:uiPriority w:val="99"/>
    <w:pPr>
      <w:spacing w:before="240"/>
      <w:ind w:left="720" w:hanging="720"/>
    </w:pPr>
    <w:rPr>
      <w:b w:val="0"/>
    </w:rPr>
  </w:style>
  <w:style w:type="paragraph" w:customStyle="1" w:styleId="StyleHeading2Justified">
    <w:name w:val="Style Heading 2 + Justified"/>
    <w:basedOn w:val="Heading2"/>
    <w:link w:val="StyleHeading2JustifiedChar"/>
    <w:uiPriority w:val="99"/>
    <w:pPr>
      <w:tabs>
        <w:tab w:val="clear" w:pos="756"/>
        <w:tab w:val="num" w:pos="1296"/>
      </w:tabs>
      <w:spacing w:before="0" w:after="0" w:line="360" w:lineRule="auto"/>
      <w:ind w:left="720" w:hanging="720"/>
      <w:jc w:val="both"/>
    </w:pPr>
    <w:rPr>
      <w:b w:val="0"/>
      <w:noProof w:val="0"/>
      <w:spacing w:val="-3"/>
      <w:sz w:val="19"/>
      <w:lang w:val="en-GB"/>
    </w:rPr>
  </w:style>
  <w:style w:type="paragraph" w:customStyle="1" w:styleId="StyleStyleHeading3h3l3CTl3toc3level33EpisteemPvAKop3Subpa">
    <w:name w:val="Style Style Heading 3h3l3CTl3+toc 3level33Episteem PvA Kop 3Subpa....."/>
    <w:basedOn w:val="StyleHeading3h3l3CTl3toc3level33EpisteemPvAKop3Subpa"/>
    <w:uiPriority w:val="99"/>
  </w:style>
  <w:style w:type="paragraph" w:customStyle="1" w:styleId="StyleStyleHeading2JustifiedLeft">
    <w:name w:val="Style Style Heading 2 + Justified + Left"/>
    <w:basedOn w:val="StyleHeading2Justified"/>
    <w:uiPriority w:val="99"/>
  </w:style>
  <w:style w:type="paragraph" w:customStyle="1" w:styleId="StyleBodyTextBoldCentered">
    <w:name w:val="Style Body Text + Bold Centered"/>
    <w:basedOn w:val="BodyText"/>
    <w:uiPriority w:val="99"/>
    <w:pPr>
      <w:tabs>
        <w:tab w:val="clear" w:pos="630"/>
      </w:tabs>
      <w:spacing w:line="320" w:lineRule="exact"/>
      <w:jc w:val="center"/>
    </w:pPr>
    <w:rPr>
      <w:b/>
      <w:bCs/>
      <w:sz w:val="19"/>
    </w:rPr>
  </w:style>
  <w:style w:type="paragraph" w:customStyle="1" w:styleId="figuredescription">
    <w:name w:val="figuredescription"/>
    <w:basedOn w:val="Normal"/>
    <w:autoRedefine/>
    <w:uiPriority w:val="99"/>
    <w:pPr>
      <w:keepNext/>
      <w:numPr>
        <w:numId w:val="24"/>
      </w:numPr>
      <w:jc w:val="center"/>
    </w:pPr>
    <w:rPr>
      <w:rFonts w:ascii="Arial" w:hAnsi="Arial"/>
      <w:sz w:val="19"/>
      <w:szCs w:val="20"/>
    </w:rPr>
  </w:style>
  <w:style w:type="character" w:customStyle="1" w:styleId="CommentTextChar">
    <w:name w:val="Comment Text Char"/>
    <w:basedOn w:val="DefaultParagraphFont"/>
    <w:link w:val="CommentText1"/>
    <w:uiPriority w:val="99"/>
    <w:rsid w:val="00571613"/>
    <w:rPr>
      <w:lang w:val="en-GB" w:eastAsia="en-US"/>
    </w:rPr>
  </w:style>
  <w:style w:type="paragraph" w:styleId="CommentText">
    <w:name w:val="annotation text"/>
    <w:basedOn w:val="Normal"/>
    <w:link w:val="CommentTextChar2"/>
    <w:uiPriority w:val="99"/>
    <w:unhideWhenUsed/>
    <w:locked/>
    <w:rsid w:val="00FE12B6"/>
    <w:rPr>
      <w:sz w:val="20"/>
      <w:szCs w:val="20"/>
    </w:rPr>
  </w:style>
  <w:style w:type="character" w:customStyle="1" w:styleId="CommentTextChar2">
    <w:name w:val="Comment Text Char2"/>
    <w:basedOn w:val="DefaultParagraphFont"/>
    <w:link w:val="CommentText"/>
    <w:uiPriority w:val="99"/>
    <w:rsid w:val="00FE12B6"/>
    <w:rPr>
      <w:lang w:val="en-GB" w:eastAsia="en-US"/>
    </w:rPr>
  </w:style>
  <w:style w:type="paragraph" w:styleId="NoSpacing">
    <w:name w:val="No Spacing"/>
    <w:uiPriority w:val="1"/>
    <w:qFormat/>
    <w:rPr>
      <w:rFonts w:ascii="Calibri" w:hAnsi="Calibri"/>
      <w:sz w:val="22"/>
      <w:szCs w:val="22"/>
      <w:lang w:eastAsia="en-US"/>
    </w:rPr>
  </w:style>
  <w:style w:type="paragraph" w:customStyle="1" w:styleId="StyleHeading2h22ndlevelTitre2l22Header2Kop2-GeminiLa3">
    <w:name w:val="Style Heading 2h22nd levelTitre2l22Header 2Kop 2 - Gemini La...3"/>
    <w:basedOn w:val="Heading2"/>
    <w:uiPriority w:val="99"/>
    <w:pPr>
      <w:jc w:val="both"/>
    </w:pPr>
    <w:rPr>
      <w:bCs/>
    </w:rPr>
  </w:style>
  <w:style w:type="paragraph" w:customStyle="1" w:styleId="xl30">
    <w:name w:val="xl30"/>
    <w:basedOn w:val="Normal"/>
    <w:uiPriority w:val="99"/>
    <w:pPr>
      <w:numPr>
        <w:numId w:val="28"/>
      </w:numPr>
      <w:pBdr>
        <w:bottom w:val="single" w:sz="4" w:space="0" w:color="C0C0C0"/>
      </w:pBdr>
      <w:shd w:val="clear" w:color="auto" w:fill="FFFFFF"/>
      <w:tabs>
        <w:tab w:val="clear" w:pos="1440"/>
      </w:tabs>
      <w:spacing w:before="100" w:beforeAutospacing="1" w:after="100" w:afterAutospacing="1"/>
      <w:ind w:left="0" w:firstLine="0"/>
    </w:pPr>
    <w:rPr>
      <w:rFonts w:ascii="Arial Unicode MS" w:eastAsia="Arial Unicode MS" w:hAnsi="Arial Unicode MS" w:cs="Helvetica"/>
      <w:lang w:val="en-US"/>
    </w:rPr>
  </w:style>
  <w:style w:type="paragraph" w:customStyle="1" w:styleId="StyleHeading2h22ndlevelTitre2l22Header2Kop2-GeminiLa4">
    <w:name w:val="Style Heading 2h22nd levelTitre2l22Header 2Kop 2 - Gemini La...4"/>
    <w:basedOn w:val="Heading2"/>
    <w:uiPriority w:val="99"/>
    <w:pPr>
      <w:spacing w:line="240" w:lineRule="auto"/>
    </w:pPr>
    <w:rPr>
      <w:bCs/>
    </w:rPr>
  </w:style>
  <w:style w:type="paragraph" w:styleId="Caption">
    <w:name w:val="caption"/>
    <w:basedOn w:val="Normal"/>
    <w:next w:val="Normal"/>
    <w:uiPriority w:val="99"/>
    <w:qFormat/>
    <w:rPr>
      <w:rFonts w:ascii="Lucida Sans" w:eastAsia="Batang" w:hAnsi="Lucida Sans"/>
      <w:b/>
      <w:bCs/>
      <w:sz w:val="20"/>
      <w:szCs w:val="20"/>
      <w:lang w:val="en-US" w:eastAsia="ko-KR"/>
    </w:rPr>
  </w:style>
  <w:style w:type="paragraph" w:customStyle="1" w:styleId="FigureNotitle">
    <w:name w:val="Figure_No &amp; title"/>
    <w:basedOn w:val="Normal"/>
    <w:next w:val="Normal"/>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rPr>
  </w:style>
  <w:style w:type="character" w:customStyle="1" w:styleId="CharChar3">
    <w:name w:val="Char Char3"/>
    <w:uiPriority w:val="99"/>
    <w:rPr>
      <w:rFonts w:ascii="Arial" w:hAnsi="Arial" w:cs="Times New Roman"/>
      <w:lang w:val="en-GB" w:eastAsia="en-US"/>
    </w:rPr>
  </w:style>
  <w:style w:type="character" w:styleId="Strong">
    <w:name w:val="Strong"/>
    <w:uiPriority w:val="22"/>
    <w:qFormat/>
    <w:rPr>
      <w:rFonts w:cs="Times New Roman"/>
      <w:b/>
      <w:bCs/>
    </w:rPr>
  </w:style>
  <w:style w:type="paragraph" w:customStyle="1" w:styleId="StyleStyleHeading3h3l3CTl3toc3level33EpisteemPvAKop3Subpa1">
    <w:name w:val="Style Style Heading 3h3l3CTl3+toc 3level33Episteem PvA Kop 3Subpa.....1"/>
    <w:basedOn w:val="StyleHeading3h3l3CTl3toc3level33EpisteemPvAKop3Subpa"/>
    <w:uiPriority w:val="99"/>
    <w:pPr>
      <w:ind w:left="720"/>
    </w:pPr>
  </w:style>
  <w:style w:type="paragraph" w:customStyle="1" w:styleId="text">
    <w:name w:val="text"/>
    <w:basedOn w:val="Normal"/>
    <w:uiPriority w:val="99"/>
    <w:pPr>
      <w:spacing w:after="180"/>
    </w:pPr>
    <w:rPr>
      <w:lang w:val="en-US"/>
    </w:rPr>
  </w:style>
  <w:style w:type="paragraph" w:customStyle="1" w:styleId="StyleHeading3h3l3CTl3toc3level33EpisteemPvAKop3Subpa7">
    <w:name w:val="Style Heading 3h3l3CTl3+toc 3level33Episteem PvA Kop 3Subpa...7"/>
    <w:basedOn w:val="Heading3"/>
    <w:uiPriority w:val="99"/>
    <w:pPr>
      <w:widowControl w:val="0"/>
      <w:tabs>
        <w:tab w:val="clear" w:pos="360"/>
        <w:tab w:val="left" w:pos="720"/>
      </w:tabs>
      <w:spacing w:before="240" w:after="60" w:line="240" w:lineRule="auto"/>
      <w:ind w:left="720" w:hanging="720"/>
      <w:jc w:val="both"/>
    </w:pPr>
    <w:rPr>
      <w:b w:val="0"/>
      <w:bCs/>
      <w:noProof w:val="0"/>
      <w:spacing w:val="0"/>
      <w:sz w:val="20"/>
    </w:rPr>
  </w:style>
  <w:style w:type="paragraph" w:customStyle="1" w:styleId="StyleHeading4Heading4Charh4h4SubsubheadingaH44h41a1">
    <w:name w:val="Style Heading 4Heading 4 Charh:4h4Sub sub headinga.H44h41a...1"/>
    <w:basedOn w:val="Heading4"/>
    <w:uiPriority w:val="99"/>
    <w:pPr>
      <w:tabs>
        <w:tab w:val="clear" w:pos="720"/>
      </w:tabs>
      <w:spacing w:line="240" w:lineRule="auto"/>
    </w:pPr>
    <w:rPr>
      <w:sz w:val="19"/>
    </w:rPr>
  </w:style>
  <w:style w:type="paragraph" w:styleId="BodyTextIndent">
    <w:name w:val="Body Text Indent"/>
    <w:basedOn w:val="Normal"/>
    <w:link w:val="BodyTextIndentChar"/>
    <w:uiPriority w:val="99"/>
    <w:pPr>
      <w:spacing w:after="120"/>
      <w:ind w:left="360"/>
    </w:pPr>
  </w:style>
  <w:style w:type="character" w:customStyle="1" w:styleId="BodyTextIndentChar">
    <w:name w:val="Body Text Indent Char"/>
    <w:link w:val="BodyTextIndent"/>
    <w:uiPriority w:val="99"/>
    <w:semiHidden/>
    <w:locked/>
    <w:rPr>
      <w:rFonts w:cs="Times New Roman"/>
      <w:sz w:val="24"/>
      <w:szCs w:val="24"/>
      <w:lang w:val="en-GB"/>
    </w:rPr>
  </w:style>
  <w:style w:type="paragraph" w:customStyle="1" w:styleId="StyleBodyTextLeft05Hanging1">
    <w:name w:val="Style Body Text + Left:  0.5&quot; Hanging:  1&quot;"/>
    <w:basedOn w:val="BodyText"/>
    <w:uiPriority w:val="99"/>
    <w:pPr>
      <w:tabs>
        <w:tab w:val="clear" w:pos="630"/>
        <w:tab w:val="left" w:pos="720"/>
      </w:tabs>
      <w:spacing w:line="320" w:lineRule="exact"/>
      <w:ind w:left="1440" w:hanging="1440"/>
      <w:jc w:val="both"/>
    </w:pPr>
    <w:rPr>
      <w:sz w:val="19"/>
    </w:rPr>
  </w:style>
  <w:style w:type="paragraph" w:customStyle="1" w:styleId="StyleBodyText10ptJustified">
    <w:name w:val="Style Body Text + 10 pt Justified"/>
    <w:basedOn w:val="BodyText"/>
    <w:uiPriority w:val="99"/>
    <w:pPr>
      <w:jc w:val="both"/>
    </w:pPr>
    <w:rPr>
      <w:sz w:val="20"/>
    </w:rPr>
  </w:style>
  <w:style w:type="paragraph" w:customStyle="1" w:styleId="StyleGaramondLeft088">
    <w:name w:val="Style Garamond Left:  0.88&quot;"/>
    <w:basedOn w:val="Normal"/>
    <w:uiPriority w:val="99"/>
    <w:pPr>
      <w:ind w:left="1267"/>
      <w:jc w:val="both"/>
    </w:pPr>
    <w:rPr>
      <w:rFonts w:ascii="Garamond" w:hAnsi="Garamond"/>
      <w:szCs w:val="20"/>
      <w:lang w:eastAsia="sv-SE"/>
    </w:rPr>
  </w:style>
  <w:style w:type="character" w:customStyle="1" w:styleId="StyleHeading2JustifiedChar">
    <w:name w:val="Style Heading 2 + Justified Char"/>
    <w:link w:val="StyleHeading2Justified"/>
    <w:uiPriority w:val="99"/>
    <w:locked/>
    <w:rPr>
      <w:rFonts w:ascii="Arial" w:hAnsi="Arial" w:cs="Times New Roman"/>
      <w:spacing w:val="-3"/>
      <w:sz w:val="20"/>
      <w:szCs w:val="20"/>
      <w:lang w:val="en-GB"/>
    </w:rPr>
  </w:style>
  <w:style w:type="paragraph" w:styleId="TOC9">
    <w:name w:val="toc 9"/>
    <w:basedOn w:val="Normal"/>
    <w:next w:val="Normal"/>
    <w:autoRedefine/>
    <w:uiPriority w:val="99"/>
    <w:pPr>
      <w:spacing w:after="100"/>
      <w:ind w:left="1920"/>
    </w:pPr>
  </w:style>
  <w:style w:type="paragraph" w:customStyle="1" w:styleId="StyleLeft0">
    <w:name w:val="Style Left:  0&quot;"/>
    <w:basedOn w:val="Normal"/>
    <w:uiPriority w:val="99"/>
    <w:pPr>
      <w:keepNext/>
      <w:spacing w:before="160" w:after="160" w:line="360" w:lineRule="auto"/>
      <w:jc w:val="both"/>
    </w:pPr>
    <w:rPr>
      <w:rFonts w:ascii="Arial" w:hAnsi="Arial"/>
      <w:sz w:val="20"/>
      <w:szCs w:val="20"/>
      <w:lang w:eastAsia="sv-SE"/>
    </w:rPr>
  </w:style>
  <w:style w:type="paragraph" w:styleId="ListParagraph">
    <w:name w:val="List Paragraph"/>
    <w:basedOn w:val="Normal"/>
    <w:uiPriority w:val="99"/>
    <w:qFormat/>
    <w:pPr>
      <w:ind w:left="720"/>
      <w:contextualSpacing/>
    </w:pPr>
  </w:style>
  <w:style w:type="numbering" w:customStyle="1" w:styleId="StyleNumberedLeft2cmHanging259cm1">
    <w:name w:val="Style Numbered Left:  2 cm Hanging:  259 cm1"/>
    <w:pPr>
      <w:numPr>
        <w:numId w:val="9"/>
      </w:numPr>
    </w:pPr>
  </w:style>
  <w:style w:type="numbering" w:styleId="111111">
    <w:name w:val="Outline List 2"/>
    <w:basedOn w:val="NoList"/>
    <w:uiPriority w:val="99"/>
    <w:semiHidden/>
    <w:unhideWhenUsed/>
    <w:locked/>
    <w:pPr>
      <w:numPr>
        <w:numId w:val="43"/>
      </w:numPr>
    </w:pPr>
  </w:style>
  <w:style w:type="paragraph" w:customStyle="1" w:styleId="StyleHeading2h22ndlevelTitre2l22Header2Kop2-GeminiLa2">
    <w:name w:val="Style Heading 2h22nd levelTitre2l22Header 2Kop 2 - Gemini La...2"/>
    <w:basedOn w:val="Heading2"/>
    <w:pPr>
      <w:tabs>
        <w:tab w:val="left" w:pos="576"/>
      </w:tabs>
      <w:spacing w:before="240" w:after="60" w:line="240" w:lineRule="auto"/>
      <w:ind w:left="763"/>
    </w:pPr>
    <w:rPr>
      <w:bCs/>
    </w:rPr>
  </w:style>
  <w:style w:type="paragraph" w:customStyle="1" w:styleId="StyleHeading1Heading1aJustified">
    <w:name w:val="Style Heading 1Heading 1a + Justified"/>
    <w:basedOn w:val="Heading1"/>
    <w:pPr>
      <w:pageBreakBefore w:val="0"/>
      <w:numPr>
        <w:numId w:val="34"/>
      </w:numPr>
      <w:tabs>
        <w:tab w:val="left" w:pos="720"/>
      </w:tabs>
      <w:spacing w:before="0" w:after="0" w:line="360" w:lineRule="auto"/>
      <w:jc w:val="both"/>
    </w:pPr>
    <w:rPr>
      <w:bCs/>
      <w:noProof w:val="0"/>
      <w:kern w:val="0"/>
      <w:sz w:val="19"/>
      <w:szCs w:val="19"/>
      <w:lang w:val="en-US"/>
    </w:rPr>
  </w:style>
  <w:style w:type="paragraph" w:customStyle="1" w:styleId="Revisie1">
    <w:name w:val="Revisie1"/>
    <w:hidden/>
    <w:uiPriority w:val="99"/>
    <w:semiHidden/>
    <w:rPr>
      <w:sz w:val="24"/>
      <w:szCs w:val="24"/>
      <w:lang w:val="en-GB" w:eastAsia="en-US"/>
    </w:rPr>
  </w:style>
  <w:style w:type="paragraph" w:styleId="NormalWeb">
    <w:name w:val="Normal (Web)"/>
    <w:basedOn w:val="Normal"/>
    <w:uiPriority w:val="99"/>
    <w:unhideWhenUsed/>
    <w:locked/>
    <w:pPr>
      <w:spacing w:before="100" w:beforeAutospacing="1" w:after="100" w:afterAutospacing="1"/>
    </w:pPr>
    <w:rPr>
      <w:lang w:val="nl-NL" w:eastAsia="nl-NL"/>
    </w:rPr>
  </w:style>
  <w:style w:type="paragraph" w:customStyle="1" w:styleId="StyleBodyTextLeft05Hanging15">
    <w:name w:val="Style Body Text + Left:  0.5&quot; Hanging:  1.5&quot;"/>
    <w:basedOn w:val="BodyText"/>
    <w:pPr>
      <w:tabs>
        <w:tab w:val="clear" w:pos="630"/>
      </w:tabs>
      <w:spacing w:line="320" w:lineRule="exact"/>
      <w:ind w:left="2160" w:hanging="2160"/>
      <w:jc w:val="both"/>
    </w:pPr>
    <w:rPr>
      <w:sz w:val="19"/>
    </w:rPr>
  </w:style>
  <w:style w:type="paragraph" w:customStyle="1" w:styleId="MBB-Table">
    <w:name w:val="MBB - Table"/>
    <w:basedOn w:val="Normal"/>
    <w:autoRedefine/>
    <w:rsid w:val="00460839"/>
    <w:pPr>
      <w:keepNext/>
    </w:pPr>
    <w:rPr>
      <w:rFonts w:ascii="Arial" w:hAnsi="Arial" w:cs="Arial"/>
      <w:color w:val="FF0000"/>
      <w:sz w:val="20"/>
      <w:szCs w:val="20"/>
      <w:lang w:val="en-US"/>
    </w:rPr>
  </w:style>
  <w:style w:type="paragraph" w:customStyle="1" w:styleId="StyleBodyText10ptJustified1">
    <w:name w:val="Style Body Text + 10 pt Justified1"/>
    <w:basedOn w:val="BodyText"/>
    <w:rsid w:val="00460839"/>
    <w:pPr>
      <w:jc w:val="both"/>
    </w:pPr>
    <w:rPr>
      <w:sz w:val="20"/>
      <w:lang w:eastAsia="x-none"/>
    </w:rPr>
  </w:style>
  <w:style w:type="character" w:styleId="UnresolvedMention">
    <w:name w:val="Unresolved Mention"/>
    <w:uiPriority w:val="99"/>
    <w:semiHidden/>
    <w:unhideWhenUsed/>
    <w:rsid w:val="00B95CC3"/>
    <w:rPr>
      <w:color w:val="808080"/>
      <w:shd w:val="clear" w:color="auto" w:fill="E6E6E6"/>
    </w:rPr>
  </w:style>
  <w:style w:type="paragraph" w:customStyle="1" w:styleId="paragraph">
    <w:name w:val="paragraph"/>
    <w:basedOn w:val="Normal"/>
    <w:rsid w:val="001E4A14"/>
    <w:pPr>
      <w:spacing w:before="100" w:beforeAutospacing="1" w:after="100" w:afterAutospacing="1"/>
    </w:pPr>
    <w:rPr>
      <w:lang w:val="nl-NL" w:eastAsia="nl-NL"/>
    </w:rPr>
  </w:style>
  <w:style w:type="character" w:customStyle="1" w:styleId="normaltextrun">
    <w:name w:val="normaltextrun"/>
    <w:basedOn w:val="DefaultParagraphFont"/>
    <w:rsid w:val="001E4A14"/>
  </w:style>
  <w:style w:type="character" w:customStyle="1" w:styleId="eop">
    <w:name w:val="eop"/>
    <w:basedOn w:val="DefaultParagraphFont"/>
    <w:rsid w:val="001E4A14"/>
  </w:style>
  <w:style w:type="paragraph" w:customStyle="1" w:styleId="Eisnr">
    <w:name w:val="Eis nr)"/>
    <w:basedOn w:val="ListParagraph"/>
    <w:qFormat/>
    <w:rsid w:val="008572B6"/>
    <w:pPr>
      <w:numPr>
        <w:numId w:val="14"/>
      </w:numPr>
      <w:tabs>
        <w:tab w:val="num" w:pos="360"/>
      </w:tabs>
      <w:spacing w:before="240" w:line="276" w:lineRule="auto"/>
      <w:ind w:left="851" w:hanging="851"/>
      <w:contextualSpacing w:val="0"/>
    </w:pPr>
    <w:rPr>
      <w:rFonts w:ascii="Verdana" w:eastAsia="Aptos" w:hAnsi="Verdana"/>
      <w:sz w:val="20"/>
      <w:szCs w:val="20"/>
      <w:lang w:val="nl-NL" w:eastAsia="nl-NL"/>
    </w:rPr>
  </w:style>
  <w:style w:type="paragraph" w:customStyle="1" w:styleId="Kop1Bijlage">
    <w:name w:val="Kop 1 Bijlage"/>
    <w:basedOn w:val="Heading1"/>
    <w:next w:val="Normal"/>
    <w:uiPriority w:val="9"/>
    <w:qFormat/>
    <w:rsid w:val="008572B6"/>
    <w:pPr>
      <w:keepLines/>
      <w:numPr>
        <w:numId w:val="25"/>
      </w:numPr>
      <w:tabs>
        <w:tab w:val="num" w:pos="1080"/>
      </w:tabs>
      <w:spacing w:before="240" w:after="0" w:line="276" w:lineRule="auto"/>
      <w:ind w:left="1080"/>
    </w:pPr>
    <w:rPr>
      <w:rFonts w:ascii="Verdana" w:hAnsi="Verdana"/>
      <w:b w:val="0"/>
      <w:noProof w:val="0"/>
      <w:kern w:val="0"/>
      <w:sz w:val="24"/>
      <w:szCs w:val="22"/>
    </w:rPr>
  </w:style>
  <w:style w:type="paragraph" w:customStyle="1" w:styleId="opsomming">
    <w:name w:val="opsomming"/>
    <w:basedOn w:val="ListParagraph"/>
    <w:qFormat/>
    <w:rsid w:val="008572B6"/>
    <w:pPr>
      <w:numPr>
        <w:ilvl w:val="1"/>
        <w:numId w:val="5"/>
      </w:numPr>
      <w:tabs>
        <w:tab w:val="num" w:pos="1080"/>
      </w:tabs>
      <w:spacing w:line="288" w:lineRule="auto"/>
      <w:ind w:left="1276" w:hanging="425"/>
      <w:contextualSpacing w:val="0"/>
    </w:pPr>
    <w:rPr>
      <w:rFonts w:ascii="Verdana" w:eastAsia="Aptos" w:hAnsi="Verdana"/>
      <w:sz w:val="20"/>
      <w:szCs w:val="20"/>
      <w:lang w:val="nl-NL" w:eastAsia="nl-NL"/>
    </w:rPr>
  </w:style>
  <w:style w:type="paragraph" w:customStyle="1" w:styleId="nummeringopsomming">
    <w:name w:val="nummering opsomming"/>
    <w:basedOn w:val="ListParagraph"/>
    <w:qFormat/>
    <w:rsid w:val="008572B6"/>
    <w:pPr>
      <w:numPr>
        <w:numId w:val="8"/>
      </w:numPr>
      <w:tabs>
        <w:tab w:val="num" w:pos="1985"/>
      </w:tabs>
      <w:spacing w:line="288" w:lineRule="auto"/>
      <w:ind w:left="1276" w:hanging="425"/>
      <w:contextualSpacing w:val="0"/>
    </w:pPr>
    <w:rPr>
      <w:rFonts w:ascii="Verdana" w:eastAsia="Aptos" w:hAnsi="Verdana"/>
      <w:sz w:val="20"/>
      <w:szCs w:val="20"/>
      <w:lang w:val="nl-NL" w:eastAsia="nl-NL"/>
    </w:rPr>
  </w:style>
  <w:style w:type="table" w:styleId="GridTable1Light">
    <w:name w:val="Grid Table 1 Light"/>
    <w:basedOn w:val="TableNormal"/>
    <w:uiPriority w:val="99"/>
    <w:rsid w:val="008572B6"/>
    <w:rPr>
      <w:rFonts w:ascii="Verdana" w:eastAsia="Aptos" w:hAnsi="Verdana"/>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Contract2">
    <w:name w:val="Contract 2"/>
    <w:basedOn w:val="Heading2"/>
    <w:rsid w:val="002F71FA"/>
    <w:pPr>
      <w:keepNext w:val="0"/>
      <w:keepLines/>
      <w:widowControl w:val="0"/>
      <w:tabs>
        <w:tab w:val="clear" w:pos="720"/>
        <w:tab w:val="clear" w:pos="756"/>
      </w:tabs>
      <w:spacing w:before="240" w:after="60" w:line="240" w:lineRule="auto"/>
      <w:ind w:left="0" w:firstLine="0"/>
      <w:contextualSpacing/>
    </w:pPr>
    <w:rPr>
      <w:rFonts w:ascii="Tahoma" w:hAnsi="Tahoma" w:cs="Arial"/>
      <w:b w:val="0"/>
      <w:bCs/>
      <w:iCs/>
      <w:noProof w:val="0"/>
      <w:spacing w:val="0"/>
      <w:szCs w:val="28"/>
      <w:lang w:eastAsia="nl-NL"/>
    </w:rPr>
  </w:style>
  <w:style w:type="paragraph" w:styleId="Revision">
    <w:name w:val="Revision"/>
    <w:hidden/>
    <w:uiPriority w:val="99"/>
    <w:semiHidden/>
    <w:rsid w:val="00712017"/>
    <w:rPr>
      <w:sz w:val="24"/>
      <w:szCs w:val="24"/>
      <w:lang w:val="en-GB" w:eastAsia="en-US"/>
    </w:rPr>
  </w:style>
  <w:style w:type="character" w:customStyle="1" w:styleId="scxw87014422">
    <w:name w:val="scxw87014422"/>
    <w:basedOn w:val="DefaultParagraphFont"/>
    <w:rsid w:val="00A44E02"/>
  </w:style>
  <w:style w:type="character" w:customStyle="1" w:styleId="scxw94880710">
    <w:name w:val="scxw94880710"/>
    <w:basedOn w:val="DefaultParagraphFont"/>
    <w:rsid w:val="00DB74AC"/>
  </w:style>
  <w:style w:type="paragraph" w:customStyle="1" w:styleId="CommentText10">
    <w:name w:val="Comment Text1"/>
    <w:basedOn w:val="Normal"/>
    <w:link w:val="CommentTextChar1"/>
    <w:uiPriority w:val="99"/>
    <w:semiHidden/>
    <w:unhideWhenUsed/>
    <w:locked/>
    <w:rsid w:val="004A13A3"/>
    <w:rPr>
      <w:sz w:val="20"/>
      <w:szCs w:val="20"/>
    </w:rPr>
  </w:style>
  <w:style w:type="character" w:customStyle="1" w:styleId="CommentTextChar1">
    <w:name w:val="Comment Text Char1"/>
    <w:basedOn w:val="DefaultParagraphFont"/>
    <w:link w:val="CommentText10"/>
    <w:uiPriority w:val="99"/>
    <w:semiHidden/>
    <w:rsid w:val="004A13A3"/>
    <w:rPr>
      <w:lang w:val="en-GB" w:eastAsia="en-US"/>
    </w:rPr>
  </w:style>
  <w:style w:type="character" w:customStyle="1" w:styleId="CommentReference1">
    <w:name w:val="Comment Reference1"/>
    <w:basedOn w:val="DefaultParagraphFont"/>
    <w:uiPriority w:val="99"/>
    <w:semiHidden/>
    <w:unhideWhenUsed/>
    <w:rsid w:val="004A13A3"/>
    <w:rPr>
      <w:sz w:val="16"/>
      <w:szCs w:val="16"/>
    </w:rPr>
  </w:style>
  <w:style w:type="character" w:styleId="CommentReference">
    <w:name w:val="annotation reference"/>
    <w:basedOn w:val="DefaultParagraphFont"/>
    <w:uiPriority w:val="99"/>
    <w:semiHidden/>
    <w:unhideWhenUsed/>
    <w:rPr>
      <w:sz w:val="16"/>
      <w:szCs w:val="16"/>
    </w:rPr>
  </w:style>
  <w:style w:type="character" w:customStyle="1" w:styleId="CommentReference10">
    <w:name w:val="Comment Reference1"/>
    <w:uiPriority w:val="99"/>
    <w:semiHidden/>
    <w:rsid w:val="00766E74"/>
    <w:rPr>
      <w:rFonts w:cs="Times New Roman"/>
      <w:sz w:val="16"/>
      <w:szCs w:val="16"/>
    </w:rPr>
  </w:style>
  <w:style w:type="paragraph" w:customStyle="1" w:styleId="CommentText1">
    <w:name w:val="Comment Text1"/>
    <w:basedOn w:val="Normal"/>
    <w:link w:val="CommentTextChar"/>
    <w:uiPriority w:val="99"/>
    <w:unhideWhenUsed/>
    <w:locked/>
    <w:rsid w:val="00766E74"/>
    <w:rPr>
      <w:sz w:val="20"/>
      <w:szCs w:val="20"/>
    </w:rPr>
  </w:style>
  <w:style w:type="paragraph" w:styleId="CommentSubject">
    <w:name w:val="annotation subject"/>
    <w:basedOn w:val="CommentText"/>
    <w:next w:val="CommentText"/>
    <w:link w:val="CommentSubjectChar"/>
    <w:uiPriority w:val="99"/>
    <w:semiHidden/>
    <w:unhideWhenUsed/>
    <w:locked/>
    <w:rsid w:val="00F44AD4"/>
    <w:rPr>
      <w:b/>
      <w:bCs/>
    </w:rPr>
  </w:style>
  <w:style w:type="character" w:customStyle="1" w:styleId="CommentSubjectChar">
    <w:name w:val="Comment Subject Char"/>
    <w:basedOn w:val="CommentTextChar2"/>
    <w:link w:val="CommentSubject"/>
    <w:uiPriority w:val="99"/>
    <w:semiHidden/>
    <w:rsid w:val="00F44AD4"/>
    <w:rPr>
      <w:b/>
      <w:bCs/>
      <w:lang w:val="en-GB" w:eastAsia="en-US"/>
    </w:rPr>
  </w:style>
  <w:style w:type="character" w:customStyle="1" w:styleId="CommentReference100">
    <w:name w:val="Comment Reference10"/>
    <w:uiPriority w:val="99"/>
    <w:semiHidden/>
    <w:rsid w:val="00D82EAA"/>
    <w:rPr>
      <w:rFonts w:cs="Times New Roman"/>
      <w:sz w:val="16"/>
      <w:szCs w:val="16"/>
    </w:rPr>
  </w:style>
  <w:style w:type="paragraph" w:customStyle="1" w:styleId="CommentText100">
    <w:name w:val="Comment Text10"/>
    <w:basedOn w:val="Normal"/>
    <w:uiPriority w:val="99"/>
    <w:unhideWhenUsed/>
    <w:locked/>
    <w:rsid w:val="00D82EAA"/>
    <w:rPr>
      <w:sz w:val="20"/>
      <w:szCs w:val="20"/>
    </w:rPr>
  </w:style>
  <w:style w:type="paragraph" w:customStyle="1" w:styleId="CommentText2">
    <w:name w:val="Comment Text2"/>
    <w:basedOn w:val="Normal"/>
    <w:uiPriority w:val="99"/>
    <w:semiHidden/>
    <w:unhideWhenUsed/>
    <w:locked/>
    <w:rsid w:val="00AE0459"/>
    <w:rPr>
      <w:sz w:val="20"/>
      <w:szCs w:val="20"/>
    </w:rPr>
  </w:style>
  <w:style w:type="character" w:customStyle="1" w:styleId="CommentReference2">
    <w:name w:val="Comment Reference2"/>
    <w:basedOn w:val="DefaultParagraphFont"/>
    <w:uiPriority w:val="99"/>
    <w:semiHidden/>
    <w:unhideWhenUsed/>
    <w:rsid w:val="00AE045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rboportaal.nl/externe-bronnen/arbocatalogi/waterschapp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C12533-0558-4616-81B6-ADC08A71DD3D}">
  <ds:schemaRefs>
    <ds:schemaRef ds:uri="http://schemas.microsoft.com/sharepoint/v3/contenttype/forms"/>
  </ds:schemaRefs>
</ds:datastoreItem>
</file>

<file path=customXml/itemProps2.xml><?xml version="1.0" encoding="utf-8"?>
<ds:datastoreItem xmlns:ds="http://schemas.openxmlformats.org/officeDocument/2006/customXml" ds:itemID="{DEAC31A5-E9BC-4DA8-A4BE-8D59ACD43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E0FEF0-404E-4EDD-88EA-6479358E3117}">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Normal.dotm</Template>
  <TotalTime>166</TotalTime>
  <Pages>1</Pages>
  <Words>3236</Words>
  <Characters>18447</Characters>
  <Application>Microsoft Office Word</Application>
  <DocSecurity>4</DocSecurity>
  <Lines>153</Lines>
  <Paragraphs>43</Paragraphs>
  <ScaleCrop>false</ScaleCrop>
  <Company>Tele2 Nederland BV</Company>
  <LinksUpToDate>false</LinksUpToDate>
  <CharactersWithSpaces>21640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B.Overeem</dc:creator>
  <cp:keywords/>
  <dc:description/>
  <cp:lastModifiedBy>Volkers, Frank</cp:lastModifiedBy>
  <cp:revision>72</cp:revision>
  <cp:lastPrinted>2026-05-19T15:26:00Z</cp:lastPrinted>
  <dcterms:created xsi:type="dcterms:W3CDTF">2026-05-06T18:50:00Z</dcterms:created>
  <dcterms:modified xsi:type="dcterms:W3CDTF">2026-05-19T06:27:00Z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Update">
    <vt:lpwstr/>
  </property>
  <property fmtid="{D5CDD505-2E9C-101B-9397-08002B2CF9AE}" pid="3" name="MediaServiceImageTags">
    <vt:lpwstr/>
  </property>
  <property fmtid="{D5CDD505-2E9C-101B-9397-08002B2CF9AE}" pid="4" name="ContentTypeId">
    <vt:lpwstr>0x010100CB89877EDAA77D40B0E2084F4C49E45A</vt:lpwstr>
  </property>
  <property fmtid="{D5CDD505-2E9C-101B-9397-08002B2CF9AE}" pid="5" name="docLang">
    <vt:lpwstr>nl</vt:lpwstr>
  </property>
</Properties>
</file>